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3303"/>
        <w:gridCol w:w="3637"/>
      </w:tblGrid>
      <w:tr w:rsidR="002323FA" w:rsidTr="00F74CCF">
        <w:trPr>
          <w:trHeight w:val="20"/>
          <w:jc w:val="center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2323FA" w:rsidRPr="00D444F1" w:rsidRDefault="00CD65FA" w:rsidP="00A70AF6">
            <w:pPr>
              <w:pStyle w:val="6"/>
              <w:spacing w:beforeLines="50" w:before="156"/>
              <w:jc w:val="center"/>
              <w:rPr>
                <w:rFonts w:eastAsia="宋体"/>
                <w:color w:val="002060"/>
                <w:lang w:eastAsia="zh-CN"/>
              </w:rPr>
            </w:pPr>
            <w:r>
              <w:rPr>
                <w:rFonts w:eastAsia="宋体"/>
                <w:bCs w:val="0"/>
                <w:color w:val="002060"/>
                <w:lang w:eastAsia="zh-CN"/>
              </w:rPr>
              <w:t>OTA</w:t>
            </w:r>
            <w:r>
              <w:rPr>
                <w:rFonts w:eastAsia="宋体"/>
                <w:bCs w:val="0"/>
                <w:color w:val="002060"/>
                <w:lang w:eastAsia="zh-CN"/>
              </w:rPr>
              <w:t>测试</w:t>
            </w:r>
            <w:r w:rsidR="002323FA" w:rsidRPr="00D444F1">
              <w:rPr>
                <w:rFonts w:eastAsia="宋体" w:hint="eastAsia"/>
                <w:bCs w:val="0"/>
                <w:color w:val="002060"/>
                <w:lang w:eastAsia="zh-CN"/>
              </w:rPr>
              <w:t>申请表</w:t>
            </w:r>
            <w:r w:rsidR="00817090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CF467F">
              <w:rPr>
                <w:rFonts w:eastAsia="宋体" w:hint="eastAsia"/>
                <w:bCs w:val="0"/>
                <w:color w:val="002060"/>
                <w:lang w:eastAsia="zh-CN"/>
              </w:rPr>
              <w:t xml:space="preserve">/ </w:t>
            </w:r>
            <w:r w:rsidRPr="00CD65FA">
              <w:rPr>
                <w:rFonts w:eastAsia="宋体"/>
                <w:bCs w:val="0"/>
                <w:color w:val="002060"/>
                <w:lang w:eastAsia="zh-CN"/>
              </w:rPr>
              <w:t xml:space="preserve">OTA </w:t>
            </w:r>
            <w:r w:rsidR="00013CF9">
              <w:rPr>
                <w:rFonts w:eastAsia="宋体"/>
                <w:bCs w:val="0"/>
                <w:color w:val="002060"/>
                <w:lang w:eastAsia="zh-CN"/>
              </w:rPr>
              <w:t>T</w:t>
            </w:r>
            <w:r w:rsidRPr="00CD65FA">
              <w:rPr>
                <w:rFonts w:eastAsia="宋体"/>
                <w:bCs w:val="0"/>
                <w:color w:val="002060"/>
                <w:lang w:eastAsia="zh-CN"/>
              </w:rPr>
              <w:t>est</w:t>
            </w:r>
            <w:r w:rsidR="00CF467F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2323FA" w:rsidRPr="00D444F1">
              <w:rPr>
                <w:rFonts w:eastAsia="宋体"/>
                <w:bCs w:val="0"/>
                <w:color w:val="002060"/>
                <w:lang w:eastAsia="zh-CN"/>
              </w:rPr>
              <w:t>Application</w:t>
            </w:r>
            <w:r w:rsidR="00CF467F">
              <w:rPr>
                <w:rFonts w:eastAsia="宋体" w:hint="eastAsia"/>
                <w:bCs w:val="0"/>
                <w:color w:val="002060"/>
                <w:lang w:eastAsia="zh-CN"/>
              </w:rPr>
              <w:t xml:space="preserve"> Form</w:t>
            </w:r>
          </w:p>
        </w:tc>
      </w:tr>
      <w:tr w:rsidR="002323FA" w:rsidTr="00F74CCF">
        <w:trPr>
          <w:trHeight w:val="20"/>
          <w:jc w:val="center"/>
        </w:trPr>
        <w:tc>
          <w:tcPr>
            <w:tcW w:w="5000" w:type="pct"/>
            <w:gridSpan w:val="3"/>
            <w:tcBorders>
              <w:left w:val="threeDEmboss" w:sz="6" w:space="0" w:color="auto"/>
              <w:bottom w:val="double" w:sz="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60EF1" w:rsidRDefault="00DB2219" w:rsidP="00B60EF1">
            <w:pPr>
              <w:rPr>
                <w:rFonts w:eastAsia="宋体"/>
                <w:b/>
                <w:i/>
                <w:color w:val="FF0000"/>
                <w:sz w:val="15"/>
                <w:szCs w:val="15"/>
              </w:rPr>
            </w:pPr>
            <w:bookmarkStart w:id="0" w:name="OLE_LINK11"/>
            <w:bookmarkStart w:id="1" w:name="OLE_LINK12"/>
            <w:r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A. </w:t>
            </w:r>
            <w:r w:rsidR="00A84DB3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All of </w:t>
            </w:r>
            <w:r w:rsidR="00B60EF1" w:rsidRPr="00B60EF1">
              <w:rPr>
                <w:rFonts w:eastAsia="宋体"/>
                <w:b/>
                <w:i/>
                <w:color w:val="FF0000"/>
                <w:sz w:val="15"/>
                <w:szCs w:val="15"/>
                <w:lang w:eastAsia="zh-CN"/>
              </w:rPr>
              <w:t>the following</w:t>
            </w:r>
            <w:r w:rsidR="00B60EF1">
              <w:rPr>
                <w:rFonts w:eastAsia="宋体"/>
                <w:b/>
                <w:i/>
                <w:color w:val="FF0000"/>
                <w:sz w:val="15"/>
                <w:szCs w:val="15"/>
                <w:lang w:eastAsia="zh-CN"/>
              </w:rPr>
              <w:t xml:space="preserve"> </w:t>
            </w:r>
            <w:r w:rsidR="00A84DB3" w:rsidRPr="00A84DB3">
              <w:rPr>
                <w:rFonts w:eastAsia="宋体"/>
                <w:b/>
                <w:i/>
                <w:color w:val="FF0000"/>
                <w:sz w:val="15"/>
                <w:szCs w:val="15"/>
                <w:lang w:eastAsia="zh-CN"/>
              </w:rPr>
              <w:t>information</w:t>
            </w:r>
            <w:r w:rsidR="00A84DB3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 is necessary for OTA test, </w:t>
            </w:r>
            <w:r w:rsidR="00281762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please fill </w:t>
            </w:r>
            <w:r w:rsidR="00281762">
              <w:rPr>
                <w:rFonts w:eastAsia="宋体"/>
                <w:b/>
                <w:i/>
                <w:color w:val="FF0000"/>
                <w:sz w:val="15"/>
                <w:szCs w:val="15"/>
                <w:lang w:eastAsia="zh-CN"/>
              </w:rPr>
              <w:t>in</w:t>
            </w:r>
            <w:r w:rsidR="00281762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 </w:t>
            </w:r>
            <w:r w:rsidR="00281762" w:rsidRPr="00281762">
              <w:rPr>
                <w:rFonts w:eastAsia="宋体"/>
                <w:b/>
                <w:i/>
                <w:color w:val="FF0000"/>
                <w:sz w:val="15"/>
                <w:szCs w:val="15"/>
                <w:lang w:eastAsia="zh-CN"/>
              </w:rPr>
              <w:t>seriously</w:t>
            </w:r>
            <w:r w:rsidR="00281762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>.</w:t>
            </w:r>
          </w:p>
          <w:bookmarkEnd w:id="0"/>
          <w:bookmarkEnd w:id="1"/>
          <w:p w:rsidR="002323FA" w:rsidRPr="00DB2219" w:rsidRDefault="0022543C" w:rsidP="0022543C">
            <w:pPr>
              <w:rPr>
                <w:rFonts w:eastAsia="宋体"/>
                <w:b/>
                <w:i/>
                <w:color w:val="002060"/>
                <w:sz w:val="15"/>
                <w:szCs w:val="15"/>
                <w:lang w:eastAsia="zh-CN"/>
              </w:rPr>
            </w:pPr>
            <w:r w:rsidRPr="0022543C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>以下信息为</w:t>
            </w:r>
            <w:r w:rsidRPr="0022543C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  OTA </w:t>
            </w:r>
            <w:r w:rsidRPr="0022543C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>测试前需明确的信息，请认真填写。</w:t>
            </w:r>
          </w:p>
        </w:tc>
      </w:tr>
      <w:tr w:rsidR="00262746" w:rsidTr="00F74CCF">
        <w:trPr>
          <w:trHeight w:val="20"/>
          <w:jc w:val="center"/>
        </w:trPr>
        <w:tc>
          <w:tcPr>
            <w:tcW w:w="5000" w:type="pct"/>
            <w:gridSpan w:val="3"/>
            <w:tcBorders>
              <w:top w:val="double" w:sz="2" w:space="0" w:color="auto"/>
              <w:left w:val="threeDEmboss" w:sz="6" w:space="0" w:color="auto"/>
              <w:bottom w:val="double" w:sz="2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62746" w:rsidRPr="00B60EF1" w:rsidRDefault="00262746" w:rsidP="00B60EF1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8D1224">
              <w:rPr>
                <w:rFonts w:eastAsia="宋体" w:hint="eastAsia"/>
                <w:b/>
                <w:color w:val="002060"/>
                <w:sz w:val="18"/>
                <w:lang w:eastAsia="zh-CN"/>
              </w:rPr>
              <w:t>1. Applicant Information</w:t>
            </w:r>
            <w:r w:rsidR="00C41FDB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="00B60EF1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 </w:t>
            </w:r>
          </w:p>
        </w:tc>
      </w:tr>
      <w:tr w:rsidR="00C03812" w:rsidTr="00121506">
        <w:trPr>
          <w:trHeight w:val="266"/>
          <w:jc w:val="center"/>
        </w:trPr>
        <w:tc>
          <w:tcPr>
            <w:tcW w:w="1397" w:type="pct"/>
            <w:tcBorders>
              <w:top w:val="double" w:sz="2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C03812" w:rsidRPr="008D1224" w:rsidRDefault="00EE3055" w:rsidP="00EE3055">
            <w:pPr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lang w:eastAsia="zh-CN"/>
              </w:rPr>
              <w:t>Applicant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申请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机构</w:t>
            </w:r>
            <w:r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tcBorders>
              <w:top w:val="double" w:sz="2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C03812" w:rsidRPr="008D1224" w:rsidRDefault="007F581F" w:rsidP="004F54B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81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bookmarkStart w:id="2" w:name="_GoBack"/>
            <w:r w:rsidR="004F54BA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4F54BA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4F54BA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4F54BA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4F54BA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bookmarkEnd w:id="2"/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03812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03812" w:rsidRPr="008D1224" w:rsidRDefault="00321263" w:rsidP="004E5ED4">
            <w:pPr>
              <w:wordWrap w:val="0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ontact Person/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联系人</w:t>
            </w:r>
            <w:r w:rsidR="0022543C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03812" w:rsidRPr="008D1224" w:rsidRDefault="007F581F" w:rsidP="00C41FDB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81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624691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624691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624691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624691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624691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E70329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E70329" w:rsidRPr="008D1224" w:rsidRDefault="00321263" w:rsidP="00B60EF1">
            <w:pPr>
              <w:wordWrap w:val="0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T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el. No./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="0022543C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E70329" w:rsidRPr="008D1224" w:rsidRDefault="00E70329" w:rsidP="00EE3055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E70329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E70329" w:rsidRDefault="00C41FDB" w:rsidP="00B60EF1">
            <w:pPr>
              <w:wordWrap w:val="0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E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mail Address/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电子邮件</w:t>
            </w:r>
            <w:r w:rsidR="0022543C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301064" w:rsidRPr="008D1224" w:rsidRDefault="00301064" w:rsidP="00B60EF1">
            <w:pPr>
              <w:wordWrap w:val="0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F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ax No./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="005A0301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E70329" w:rsidRDefault="00455F01" w:rsidP="00EE3055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301064" w:rsidRPr="008D1224" w:rsidRDefault="00301064" w:rsidP="00EE3055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455F01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double" w:sz="2" w:space="0" w:color="auto"/>
              <w:right w:val="nil"/>
            </w:tcBorders>
            <w:vAlign w:val="center"/>
          </w:tcPr>
          <w:p w:rsidR="00455F01" w:rsidRPr="008D1224" w:rsidRDefault="00C41FDB" w:rsidP="00455F01">
            <w:pPr>
              <w:wordWrap w:val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Applicant 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Address/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="0022543C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tcBorders>
              <w:top w:val="nil"/>
              <w:left w:val="nil"/>
              <w:bottom w:val="double" w:sz="2" w:space="0" w:color="auto"/>
              <w:right w:val="threeDEmboss" w:sz="6" w:space="0" w:color="auto"/>
            </w:tcBorders>
            <w:vAlign w:val="center"/>
          </w:tcPr>
          <w:p w:rsidR="00455F01" w:rsidRPr="008D1224" w:rsidRDefault="00455F01" w:rsidP="00EE3055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7F4BAE" w:rsidRPr="008D1224" w:rsidTr="00AD215B">
        <w:trPr>
          <w:trHeight w:val="20"/>
          <w:jc w:val="center"/>
        </w:trPr>
        <w:tc>
          <w:tcPr>
            <w:tcW w:w="5000" w:type="pct"/>
            <w:gridSpan w:val="3"/>
            <w:tcBorders>
              <w:top w:val="double" w:sz="2" w:space="0" w:color="auto"/>
              <w:left w:val="threeDEmboss" w:sz="6" w:space="0" w:color="auto"/>
              <w:bottom w:val="double" w:sz="2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7F4BAE" w:rsidRPr="008D1224" w:rsidRDefault="007F4BAE" w:rsidP="00B862C9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b/>
                <w:color w:val="002060"/>
                <w:sz w:val="18"/>
                <w:lang w:eastAsia="zh-CN"/>
              </w:rPr>
              <w:t>2</w:t>
            </w:r>
            <w:r w:rsidRPr="008D1224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. </w:t>
            </w:r>
            <w:r w:rsidRPr="008D1224">
              <w:rPr>
                <w:rFonts w:eastAsia="宋体"/>
                <w:b/>
                <w:color w:val="002060"/>
                <w:sz w:val="18"/>
                <w:lang w:eastAsia="zh-CN"/>
              </w:rPr>
              <w:t>T</w:t>
            </w:r>
            <w:r w:rsidRPr="008D1224">
              <w:rPr>
                <w:rFonts w:eastAsia="宋体" w:hint="eastAsia"/>
                <w:b/>
                <w:color w:val="002060"/>
                <w:sz w:val="18"/>
                <w:lang w:eastAsia="zh-CN"/>
              </w:rPr>
              <w:t>est</w:t>
            </w:r>
            <w:r w:rsidRPr="008D1224"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 Requirement</w:t>
            </w:r>
            <w:r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</w:tr>
      <w:tr w:rsidR="007F4BAE" w:rsidRPr="008D1224" w:rsidTr="00AD215B">
        <w:trPr>
          <w:trHeight w:val="20"/>
          <w:jc w:val="center"/>
        </w:trPr>
        <w:tc>
          <w:tcPr>
            <w:tcW w:w="5000" w:type="pct"/>
            <w:gridSpan w:val="3"/>
            <w:tcBorders>
              <w:top w:val="double" w:sz="2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F4BAE" w:rsidRPr="008D1224" w:rsidRDefault="007F4BAE" w:rsidP="00B862C9">
            <w:pPr>
              <w:spacing w:line="320" w:lineRule="exact"/>
              <w:rPr>
                <w:rFonts w:eastAsia="宋体"/>
                <w:i/>
                <w:color w:val="002060"/>
                <w:sz w:val="18"/>
                <w:szCs w:val="15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A375A"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Active </w:t>
            </w:r>
            <w:hyperlink r:id="rId8" w:history="1">
              <w:r w:rsidRPr="00DA375A">
                <w:rPr>
                  <w:rFonts w:eastAsia="宋体"/>
                  <w:b/>
                  <w:color w:val="002060"/>
                  <w:sz w:val="18"/>
                  <w:lang w:eastAsia="zh-CN"/>
                </w:rPr>
                <w:t>measurement</w:t>
              </w:r>
            </w:hyperlink>
            <w:r w:rsidRPr="00DA375A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Pr="00DA375A">
              <w:rPr>
                <w:rFonts w:eastAsia="宋体" w:hint="eastAsia"/>
                <w:b/>
                <w:color w:val="002060"/>
                <w:sz w:val="18"/>
                <w:lang w:eastAsia="zh-CN"/>
              </w:rPr>
              <w:t>有源</w:t>
            </w:r>
            <w:r w:rsidRPr="00DA375A">
              <w:rPr>
                <w:rFonts w:eastAsia="宋体"/>
                <w:b/>
                <w:color w:val="002060"/>
                <w:sz w:val="18"/>
                <w:lang w:eastAsia="zh-CN"/>
              </w:rPr>
              <w:t>测试</w:t>
            </w:r>
          </w:p>
        </w:tc>
      </w:tr>
      <w:tr w:rsidR="00AD215B" w:rsidRPr="008D1224" w:rsidTr="00AD215B">
        <w:trPr>
          <w:trHeight w:val="638"/>
          <w:jc w:val="center"/>
        </w:trPr>
        <w:tc>
          <w:tcPr>
            <w:tcW w:w="1397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AD215B" w:rsidRPr="008D1224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lang w:eastAsia="zh-CN"/>
              </w:rPr>
              <w:t>Test Mode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测试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模式</w:t>
            </w:r>
            <w:r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AD215B" w:rsidRPr="008D1224" w:rsidRDefault="00AD215B" w:rsidP="004E2952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245C66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Free/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自由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空间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</w:p>
          <w:p w:rsidR="00245C66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Hand/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人手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</w:p>
          <w:p w:rsidR="00AD215B" w:rsidRPr="008D1224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Beside Head Side/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人头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</w:p>
          <w:p w:rsidR="00AD215B" w:rsidRPr="008D1224" w:rsidRDefault="00AD215B" w:rsidP="001A653E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B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eside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 xml:space="preserve"> Head and Hand Side/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人头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+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人手</w:t>
            </w:r>
          </w:p>
        </w:tc>
      </w:tr>
      <w:tr w:rsidR="00AD215B" w:rsidRPr="008D1224" w:rsidTr="00AD215B">
        <w:trPr>
          <w:trHeight w:val="645"/>
          <w:jc w:val="center"/>
        </w:trPr>
        <w:tc>
          <w:tcPr>
            <w:tcW w:w="1397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AD215B" w:rsidRPr="008D1224" w:rsidRDefault="008809A0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hyperlink r:id="rId9" w:history="1">
              <w:r w:rsidR="00AD215B" w:rsidRPr="008D1224">
                <w:rPr>
                  <w:rFonts w:eastAsia="宋体"/>
                  <w:color w:val="002060"/>
                  <w:sz w:val="18"/>
                  <w:lang w:eastAsia="zh-CN"/>
                </w:rPr>
                <w:t>Test</w:t>
              </w:r>
            </w:hyperlink>
            <w:r w:rsidR="00AD215B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hyperlink r:id="rId10" w:history="1">
              <w:r w:rsidR="00AD215B" w:rsidRPr="008D1224">
                <w:rPr>
                  <w:rFonts w:eastAsia="宋体"/>
                  <w:color w:val="002060"/>
                  <w:sz w:val="18"/>
                  <w:lang w:eastAsia="zh-CN"/>
                </w:rPr>
                <w:t>Item</w:t>
              </w:r>
            </w:hyperlink>
            <w:r w:rsidR="00AD215B" w:rsidRPr="008D1224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AD215B" w:rsidRPr="008D1224">
              <w:rPr>
                <w:rFonts w:eastAsia="宋体" w:hint="eastAsia"/>
                <w:color w:val="002060"/>
                <w:sz w:val="18"/>
                <w:lang w:eastAsia="zh-CN"/>
              </w:rPr>
              <w:t>测试项</w:t>
            </w:r>
            <w:bookmarkStart w:id="3" w:name="OLE_LINK1"/>
            <w:bookmarkStart w:id="4" w:name="OLE_LINK2"/>
            <w:r w:rsidR="00AD215B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bookmarkEnd w:id="3"/>
            <w:bookmarkEnd w:id="4"/>
            <w:r w:rsidR="00AD215B"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AD215B" w:rsidRPr="008D1224" w:rsidRDefault="00AD215B" w:rsidP="004E2952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245C66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TRP/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总辐射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功率</w:t>
            </w:r>
          </w:p>
          <w:p w:rsidR="00245C66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TIS/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总全向灵敏度</w:t>
            </w:r>
          </w:p>
          <w:p w:rsidR="00AD215B" w:rsidRPr="008D1224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IC/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中间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信道相对灵敏度</w:t>
            </w:r>
          </w:p>
          <w:p w:rsidR="00245C66" w:rsidRDefault="00AD215B" w:rsidP="000E26E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EIRP/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有效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全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向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辐射功率</w:t>
            </w:r>
          </w:p>
          <w:p w:rsidR="00AD215B" w:rsidRPr="008D1224" w:rsidRDefault="00AD215B" w:rsidP="000E26E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EIS/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有效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全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向灵敏度</w:t>
            </w:r>
          </w:p>
        </w:tc>
      </w:tr>
      <w:tr w:rsidR="00AD215B" w:rsidRPr="008D1224" w:rsidTr="00AD215B">
        <w:trPr>
          <w:trHeight w:val="780"/>
          <w:jc w:val="center"/>
        </w:trPr>
        <w:tc>
          <w:tcPr>
            <w:tcW w:w="1397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AD215B" w:rsidRPr="008D1224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Test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Band 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测试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频段</w:t>
            </w:r>
            <w:r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AD215B" w:rsidRPr="00AD215B" w:rsidRDefault="00AD215B" w:rsidP="00B862C9">
            <w:pPr>
              <w:spacing w:line="320" w:lineRule="exact"/>
              <w:rPr>
                <w:rFonts w:eastAsia="宋体"/>
                <w:b/>
                <w:color w:val="FF0000"/>
                <w:sz w:val="15"/>
                <w:szCs w:val="15"/>
                <w:lang w:eastAsia="zh-CN"/>
              </w:rPr>
            </w:pPr>
            <w:r w:rsidRPr="00AD215B">
              <w:rPr>
                <w:rFonts w:eastAsia="宋体"/>
                <w:b/>
                <w:color w:val="FF0000"/>
                <w:sz w:val="15"/>
                <w:szCs w:val="15"/>
                <w:lang w:eastAsia="zh-CN"/>
              </w:rPr>
              <w:t>E.G</w:t>
            </w:r>
            <w:r w:rsidRPr="00AD215B">
              <w:rPr>
                <w:rFonts w:eastAsia="宋体" w:hint="eastAsia"/>
                <w:b/>
                <w:color w:val="FF0000"/>
                <w:sz w:val="15"/>
                <w:szCs w:val="15"/>
                <w:lang w:eastAsia="zh-CN"/>
              </w:rPr>
              <w:t>/</w:t>
            </w:r>
            <w:r w:rsidRPr="00AD215B">
              <w:rPr>
                <w:rFonts w:eastAsia="宋体" w:hint="eastAsia"/>
                <w:b/>
                <w:color w:val="FF0000"/>
                <w:sz w:val="15"/>
                <w:szCs w:val="15"/>
                <w:lang w:eastAsia="zh-CN"/>
              </w:rPr>
              <w:t>例如</w:t>
            </w:r>
          </w:p>
          <w:p w:rsidR="00AD215B" w:rsidRPr="00AD215B" w:rsidRDefault="00AD215B" w:rsidP="0022543C">
            <w:pPr>
              <w:spacing w:line="320" w:lineRule="exact"/>
              <w:rPr>
                <w:rFonts w:eastAsia="宋体"/>
                <w:b/>
                <w:color w:val="FF0000"/>
                <w:sz w:val="15"/>
                <w:szCs w:val="15"/>
                <w:lang w:eastAsia="zh-CN"/>
              </w:rPr>
            </w:pP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</w:r>
            <w:r w:rsidR="008809A0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separate"/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end"/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lang w:eastAsia="zh-CN"/>
              </w:rPr>
              <w:t xml:space="preserve">GSM </w:t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00/1800"/>
                  </w:textInput>
                </w:ffData>
              </w:fldChar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instrText xml:space="preserve"> FORMTEXT </w:instrText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separate"/>
            </w:r>
            <w:r w:rsidRPr="00AD215B">
              <w:rPr>
                <w:rFonts w:eastAsia="宋体"/>
                <w:b/>
                <w:noProof/>
                <w:color w:val="FF0000"/>
                <w:sz w:val="15"/>
                <w:szCs w:val="15"/>
                <w:highlight w:val="lightGray"/>
                <w:lang w:eastAsia="zh-CN"/>
              </w:rPr>
              <w:t>900/1800</w:t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end"/>
            </w:r>
          </w:p>
          <w:p w:rsidR="00AD215B" w:rsidRPr="00AD215B" w:rsidRDefault="00AD215B" w:rsidP="00B862C9">
            <w:pPr>
              <w:spacing w:line="320" w:lineRule="exact"/>
              <w:rPr>
                <w:rFonts w:eastAsia="宋体"/>
                <w:b/>
                <w:color w:val="FF0000"/>
                <w:sz w:val="15"/>
                <w:szCs w:val="15"/>
                <w:lang w:eastAsia="zh-CN"/>
              </w:rPr>
            </w:pP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</w:r>
            <w:r w:rsidR="008809A0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separate"/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end"/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lang w:eastAsia="zh-CN"/>
              </w:rPr>
              <w:t xml:space="preserve">WCDMA Band </w:t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/III"/>
                  </w:textInput>
                </w:ffData>
              </w:fldChar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instrText xml:space="preserve"> FORMTEXT </w:instrText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separate"/>
            </w:r>
            <w:r w:rsidRPr="00AD215B">
              <w:rPr>
                <w:rFonts w:eastAsia="宋体"/>
                <w:b/>
                <w:noProof/>
                <w:color w:val="FF0000"/>
                <w:sz w:val="15"/>
                <w:szCs w:val="15"/>
                <w:highlight w:val="lightGray"/>
                <w:lang w:eastAsia="zh-CN"/>
              </w:rPr>
              <w:t>I/III</w:t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end"/>
            </w:r>
          </w:p>
          <w:p w:rsidR="00AD215B" w:rsidRPr="0018241F" w:rsidRDefault="00AD215B" w:rsidP="004E2952">
            <w:pPr>
              <w:spacing w:line="320" w:lineRule="exact"/>
              <w:rPr>
                <w:rFonts w:eastAsia="宋体"/>
                <w:color w:val="002060"/>
                <w:sz w:val="15"/>
                <w:szCs w:val="15"/>
                <w:lang w:eastAsia="zh-CN"/>
              </w:rPr>
            </w:pP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</w:r>
            <w:r w:rsidR="008809A0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separate"/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end"/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lang w:eastAsia="zh-CN"/>
              </w:rPr>
              <w:t xml:space="preserve">WIFI </w:t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/G"/>
                  </w:textInput>
                </w:ffData>
              </w:fldChar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instrText xml:space="preserve"> FORMTEXT </w:instrText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separate"/>
            </w:r>
            <w:r w:rsidRPr="00AD215B">
              <w:rPr>
                <w:rFonts w:eastAsia="宋体"/>
                <w:b/>
                <w:noProof/>
                <w:color w:val="FF0000"/>
                <w:sz w:val="15"/>
                <w:szCs w:val="15"/>
                <w:highlight w:val="lightGray"/>
                <w:lang w:eastAsia="zh-CN"/>
              </w:rPr>
              <w:t>B/G</w:t>
            </w:r>
            <w:r w:rsidRPr="00AD215B">
              <w:rPr>
                <w:rFonts w:eastAsia="宋体"/>
                <w:b/>
                <w:color w:val="FF0000"/>
                <w:sz w:val="15"/>
                <w:szCs w:val="15"/>
                <w:highlight w:val="lightGray"/>
                <w:lang w:eastAsia="zh-CN"/>
              </w:rPr>
              <w:fldChar w:fldCharType="end"/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15B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GSM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noProof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noProof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noProof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noProof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noProof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D215B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GPRS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D215B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EDGE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  <w:t> </w:t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  <w:t> </w:t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  <w:t> </w:t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  <w:t> </w:t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  <w:t> </w:t>
            </w:r>
            <w:r w:rsidRPr="003F307B">
              <w:rPr>
                <w:rFonts w:eastAsia="宋体"/>
                <w:b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D215B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WCDMA Band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bookmarkStart w:id="5" w:name="OLE_LINK7"/>
          <w:bookmarkStart w:id="6" w:name="OLE_LINK8"/>
          <w:p w:rsidR="00AD215B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3C05CC">
              <w:rPr>
                <w:rFonts w:eastAsia="宋体"/>
                <w:color w:val="002060"/>
                <w:sz w:val="18"/>
                <w:lang w:eastAsia="zh-CN"/>
              </w:rPr>
              <w:t>Bluet</w:t>
            </w:r>
            <w:r w:rsidRPr="003C05CC">
              <w:rPr>
                <w:rFonts w:eastAsia="宋体" w:hint="eastAsia"/>
                <w:color w:val="002060"/>
                <w:sz w:val="18"/>
                <w:lang w:eastAsia="zh-CN"/>
              </w:rPr>
              <w:t>ooth</w:t>
            </w:r>
            <w:bookmarkEnd w:id="5"/>
            <w:bookmarkEnd w:id="6"/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D215B" w:rsidRPr="003F307B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 xml:space="preserve">LTE 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Band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AD215B" w:rsidRDefault="00AD215B" w:rsidP="0018241F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 xml:space="preserve">CDMA2000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D215B" w:rsidRPr="008D1224" w:rsidRDefault="00AD215B" w:rsidP="0018241F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 xml:space="preserve">CDMA2000 1XRTT 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D215B" w:rsidRDefault="00AD215B" w:rsidP="0018241F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 xml:space="preserve">CDMA2000 1XEVDO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D215B" w:rsidRDefault="00AD215B" w:rsidP="003F307B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 xml:space="preserve">TD-SCDMA 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D215B" w:rsidRDefault="00AD215B" w:rsidP="003F307B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3C05CC">
              <w:rPr>
                <w:rFonts w:eastAsia="宋体"/>
                <w:color w:val="002060"/>
                <w:sz w:val="18"/>
                <w:lang w:eastAsia="zh-CN"/>
              </w:rPr>
              <w:t>WIFI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D215B" w:rsidRPr="008D1224" w:rsidRDefault="00AD215B" w:rsidP="000E26E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</w:tr>
      <w:tr w:rsidR="00AD215B" w:rsidRPr="008D1224" w:rsidTr="00AD215B">
        <w:trPr>
          <w:trHeight w:val="303"/>
          <w:jc w:val="center"/>
        </w:trPr>
        <w:tc>
          <w:tcPr>
            <w:tcW w:w="1397" w:type="pct"/>
            <w:tcBorders>
              <w:top w:val="single" w:sz="4" w:space="0" w:color="auto"/>
              <w:left w:val="threeDEmboss" w:sz="6" w:space="0" w:color="auto"/>
              <w:bottom w:val="double" w:sz="4" w:space="0" w:color="auto"/>
              <w:right w:val="nil"/>
            </w:tcBorders>
          </w:tcPr>
          <w:p w:rsidR="00AD215B" w:rsidRDefault="00AD215B" w:rsidP="004E2952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T</w:t>
            </w:r>
            <w:r w:rsidRPr="004E2952">
              <w:rPr>
                <w:rFonts w:eastAsia="宋体"/>
                <w:color w:val="002060"/>
                <w:sz w:val="18"/>
                <w:lang w:eastAsia="zh-CN"/>
              </w:rPr>
              <w:t xml:space="preserve">esting </w:t>
            </w:r>
            <w:r>
              <w:rPr>
                <w:rFonts w:eastAsia="宋体"/>
                <w:color w:val="002060"/>
                <w:sz w:val="18"/>
                <w:lang w:eastAsia="zh-CN"/>
              </w:rPr>
              <w:t>S</w:t>
            </w:r>
            <w:r w:rsidRPr="004E2952">
              <w:rPr>
                <w:rFonts w:eastAsia="宋体"/>
                <w:color w:val="002060"/>
                <w:sz w:val="18"/>
                <w:lang w:eastAsia="zh-CN"/>
              </w:rPr>
              <w:t>tandard</w:t>
            </w:r>
            <w:r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测试</w:t>
            </w:r>
            <w:r>
              <w:rPr>
                <w:rFonts w:eastAsia="宋体"/>
                <w:color w:val="002060"/>
                <w:sz w:val="18"/>
                <w:lang w:eastAsia="zh-CN"/>
              </w:rPr>
              <w:t>标准</w:t>
            </w:r>
            <w:r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bookmarkStart w:id="7" w:name="OLE_LINK9"/>
        <w:bookmarkStart w:id="8" w:name="OLE_LINK10"/>
        <w:tc>
          <w:tcPr>
            <w:tcW w:w="3603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AD215B" w:rsidRPr="008D1224" w:rsidRDefault="00AD215B" w:rsidP="000E26E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CTIA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4E2952">
              <w:rPr>
                <w:rFonts w:eastAsia="宋体" w:hint="eastAsia"/>
                <w:color w:val="002060"/>
                <w:sz w:val="18"/>
                <w:lang w:eastAsia="zh-CN"/>
              </w:rPr>
              <w:t>3GPP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 </w:t>
            </w:r>
            <w:bookmarkEnd w:id="7"/>
            <w:bookmarkEnd w:id="8"/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4E2952">
              <w:rPr>
                <w:rFonts w:eastAsia="宋体" w:hint="eastAsia"/>
                <w:color w:val="002060"/>
                <w:sz w:val="18"/>
                <w:lang w:eastAsia="zh-CN"/>
              </w:rPr>
              <w:t>YD/T1484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,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Others/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其它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AD215B" w:rsidRPr="008D1224" w:rsidTr="00245C66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AD215B" w:rsidRPr="008D1224" w:rsidRDefault="00AD215B" w:rsidP="00AD215B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A375A"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Passive </w:t>
            </w:r>
            <w:hyperlink r:id="rId11" w:history="1">
              <w:r w:rsidRPr="00DA375A">
                <w:rPr>
                  <w:rFonts w:eastAsia="宋体"/>
                  <w:b/>
                  <w:color w:val="002060"/>
                  <w:sz w:val="18"/>
                  <w:lang w:eastAsia="zh-CN"/>
                </w:rPr>
                <w:t>measurement</w:t>
              </w:r>
            </w:hyperlink>
            <w:r w:rsidRPr="00DA375A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Pr="00DA375A">
              <w:rPr>
                <w:rFonts w:eastAsia="宋体" w:hint="eastAsia"/>
                <w:b/>
                <w:color w:val="002060"/>
                <w:sz w:val="18"/>
                <w:lang w:eastAsia="zh-CN"/>
              </w:rPr>
              <w:t>无源</w:t>
            </w:r>
            <w:r w:rsidRPr="00DA375A">
              <w:rPr>
                <w:rFonts w:eastAsia="宋体"/>
                <w:b/>
                <w:color w:val="002060"/>
                <w:sz w:val="18"/>
                <w:lang w:eastAsia="zh-CN"/>
              </w:rPr>
              <w:t>测试</w:t>
            </w:r>
          </w:p>
        </w:tc>
      </w:tr>
      <w:tr w:rsidR="007F4BAE" w:rsidRPr="008D1224" w:rsidTr="00245C66">
        <w:trPr>
          <w:trHeight w:val="20"/>
          <w:jc w:val="center"/>
        </w:trPr>
        <w:tc>
          <w:tcPr>
            <w:tcW w:w="1397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7F4BAE" w:rsidRPr="008D1224" w:rsidRDefault="008809A0" w:rsidP="009B5F7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hyperlink r:id="rId12" w:history="1">
              <w:r w:rsidR="007F4BAE" w:rsidRPr="008D1224">
                <w:rPr>
                  <w:rFonts w:eastAsia="宋体"/>
                  <w:color w:val="002060"/>
                  <w:sz w:val="18"/>
                  <w:lang w:eastAsia="zh-CN"/>
                </w:rPr>
                <w:t>Test</w:t>
              </w:r>
            </w:hyperlink>
            <w:r w:rsidR="009B5F7D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hyperlink r:id="rId13" w:history="1">
              <w:r w:rsidR="007F4BAE" w:rsidRPr="008D1224">
                <w:rPr>
                  <w:rFonts w:eastAsia="宋体"/>
                  <w:color w:val="002060"/>
                  <w:sz w:val="18"/>
                  <w:lang w:eastAsia="zh-CN"/>
                </w:rPr>
                <w:t>Item</w:t>
              </w:r>
            </w:hyperlink>
            <w:r w:rsidR="007F4BAE" w:rsidRPr="008D1224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7F4BAE" w:rsidRPr="008D1224">
              <w:rPr>
                <w:rFonts w:eastAsia="宋体" w:hint="eastAsia"/>
                <w:color w:val="002060"/>
                <w:sz w:val="18"/>
                <w:lang w:eastAsia="zh-CN"/>
              </w:rPr>
              <w:t>测试</w:t>
            </w:r>
            <w:r w:rsidR="007F4BAE" w:rsidRPr="008D1224">
              <w:rPr>
                <w:rFonts w:eastAsia="宋体"/>
                <w:color w:val="002060"/>
                <w:sz w:val="18"/>
                <w:lang w:eastAsia="zh-CN"/>
              </w:rPr>
              <w:t>项</w:t>
            </w:r>
            <w:r w:rsidR="007F4BAE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="007F4BAE" w:rsidRPr="008D1224">
              <w:rPr>
                <w:rFonts w:eastAsia="宋体" w:hint="eastAsia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AD215B" w:rsidRDefault="007F4BAE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Gain/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增益</w:t>
            </w:r>
            <w:r w:rsidR="001A653E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</w:p>
          <w:p w:rsidR="00AD215B" w:rsidRDefault="007F4BAE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Efficiency/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效率</w:t>
            </w:r>
            <w:r w:rsidR="001A653E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</w:p>
          <w:p w:rsidR="007F4BAE" w:rsidRPr="008D1224" w:rsidRDefault="007F4BAE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Radiation pattern 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辐射方向图</w:t>
            </w:r>
          </w:p>
          <w:bookmarkStart w:id="9" w:name="OLE_LINK5"/>
          <w:bookmarkStart w:id="10" w:name="OLE_LINK6"/>
          <w:p w:rsidR="00AD215B" w:rsidRDefault="007F4BAE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Directivity/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方向性</w:t>
            </w:r>
            <w:bookmarkEnd w:id="9"/>
            <w:bookmarkEnd w:id="10"/>
          </w:p>
          <w:bookmarkStart w:id="11" w:name="OLE_LINK3"/>
          <w:bookmarkStart w:id="12" w:name="OLE_LINK4"/>
          <w:p w:rsidR="00AD215B" w:rsidRDefault="00450F0A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7F4BAE" w:rsidRPr="008D1224">
              <w:rPr>
                <w:rFonts w:eastAsia="宋体"/>
                <w:color w:val="002060"/>
                <w:sz w:val="18"/>
                <w:lang w:eastAsia="zh-CN"/>
              </w:rPr>
              <w:t xml:space="preserve"> VSWR/</w:t>
            </w:r>
            <w:r w:rsidR="007F4BAE" w:rsidRPr="008D1224">
              <w:rPr>
                <w:rFonts w:eastAsia="宋体" w:hint="eastAsia"/>
                <w:color w:val="002060"/>
                <w:sz w:val="18"/>
                <w:lang w:eastAsia="zh-CN"/>
              </w:rPr>
              <w:t>电压驻波比</w:t>
            </w:r>
            <w:bookmarkEnd w:id="11"/>
            <w:bookmarkEnd w:id="12"/>
            <w:r w:rsidR="007F4BAE" w:rsidRPr="008D1224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</w:p>
          <w:p w:rsidR="007F4BAE" w:rsidRPr="008D1224" w:rsidRDefault="007F4BAE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 xml:space="preserve"> Input Impedance 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输入阻抗</w:t>
            </w:r>
          </w:p>
          <w:p w:rsidR="007F4BAE" w:rsidRPr="008D1224" w:rsidRDefault="007F4BAE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Return Loss 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回波损耗</w:t>
            </w:r>
          </w:p>
          <w:p w:rsidR="007F4BAE" w:rsidRPr="008D1224" w:rsidRDefault="007F4BAE" w:rsidP="00B862C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Other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其他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4E2952" w:rsidRPr="008D1224" w:rsidTr="00245C66">
        <w:trPr>
          <w:trHeight w:val="20"/>
          <w:jc w:val="center"/>
        </w:trPr>
        <w:tc>
          <w:tcPr>
            <w:tcW w:w="1397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4E2952" w:rsidRDefault="008809A0" w:rsidP="00B862C9">
            <w:pPr>
              <w:spacing w:line="320" w:lineRule="exact"/>
            </w:pPr>
            <w:hyperlink r:id="rId14" w:history="1">
              <w:r w:rsidR="004E2952" w:rsidRPr="008D1224">
                <w:rPr>
                  <w:rFonts w:eastAsia="宋体"/>
                  <w:color w:val="002060"/>
                  <w:sz w:val="18"/>
                  <w:lang w:eastAsia="zh-CN"/>
                </w:rPr>
                <w:t>Test</w:t>
              </w:r>
            </w:hyperlink>
            <w:r w:rsidR="004E2952" w:rsidRPr="008D1224">
              <w:rPr>
                <w:rFonts w:eastAsia="宋体"/>
                <w:color w:val="002060"/>
                <w:sz w:val="18"/>
                <w:lang w:eastAsia="zh-CN"/>
              </w:rPr>
              <w:t xml:space="preserve"> Frequency/</w:t>
            </w:r>
            <w:r w:rsidR="004E2952" w:rsidRPr="008D1224">
              <w:rPr>
                <w:rFonts w:eastAsia="宋体" w:hint="eastAsia"/>
                <w:color w:val="002060"/>
                <w:sz w:val="18"/>
                <w:lang w:eastAsia="zh-CN"/>
              </w:rPr>
              <w:t>测试频率</w:t>
            </w:r>
            <w:r w:rsidR="004E2952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 w:rsidR="004E2952" w:rsidRPr="008D1224">
              <w:rPr>
                <w:rFonts w:eastAsia="宋体" w:hint="eastAsia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AD215B" w:rsidRPr="008D1224" w:rsidRDefault="00AD215B" w:rsidP="00B862C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7F4BAE" w:rsidRPr="008D1224" w:rsidTr="00245C66">
        <w:trPr>
          <w:trHeight w:val="20"/>
          <w:jc w:val="center"/>
        </w:trPr>
        <w:tc>
          <w:tcPr>
            <w:tcW w:w="1397" w:type="pct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nil"/>
            </w:tcBorders>
          </w:tcPr>
          <w:p w:rsidR="004E2952" w:rsidRPr="004E2952" w:rsidRDefault="00210EBF" w:rsidP="00B862C9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T</w:t>
            </w:r>
            <w:r w:rsidRPr="004E2952">
              <w:rPr>
                <w:rFonts w:eastAsia="宋体"/>
                <w:color w:val="002060"/>
                <w:sz w:val="18"/>
                <w:lang w:eastAsia="zh-CN"/>
              </w:rPr>
              <w:t xml:space="preserve">esting </w:t>
            </w:r>
            <w:r>
              <w:rPr>
                <w:rFonts w:eastAsia="宋体"/>
                <w:color w:val="002060"/>
                <w:sz w:val="18"/>
                <w:lang w:eastAsia="zh-CN"/>
              </w:rPr>
              <w:t>S</w:t>
            </w:r>
            <w:r w:rsidRPr="004E2952">
              <w:rPr>
                <w:rFonts w:eastAsia="宋体"/>
                <w:color w:val="002060"/>
                <w:sz w:val="18"/>
                <w:lang w:eastAsia="zh-CN"/>
              </w:rPr>
              <w:t>tandard</w:t>
            </w:r>
            <w:r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测试</w:t>
            </w:r>
            <w:r>
              <w:rPr>
                <w:rFonts w:eastAsia="宋体"/>
                <w:color w:val="002060"/>
                <w:sz w:val="18"/>
                <w:lang w:eastAsia="zh-CN"/>
              </w:rPr>
              <w:t>标准</w:t>
            </w:r>
            <w:r w:rsidR="00B60EF1" w:rsidRPr="008D1224">
              <w:rPr>
                <w:rFonts w:eastAsia="宋体" w:hint="eastAsia"/>
                <w:color w:val="FF0000"/>
                <w:sz w:val="18"/>
                <w:vertAlign w:val="superscript"/>
                <w:lang w:eastAsia="zh-CN"/>
              </w:rPr>
              <w:t>*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nil"/>
              <w:bottom w:val="threeDEmboss" w:sz="6" w:space="0" w:color="auto"/>
              <w:right w:val="threeDEmboss" w:sz="6" w:space="0" w:color="auto"/>
            </w:tcBorders>
          </w:tcPr>
          <w:p w:rsidR="007F4BAE" w:rsidRPr="008D1224" w:rsidRDefault="00210EBF" w:rsidP="00210EBF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3C05CC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05CC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3C05CC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210EBF">
              <w:rPr>
                <w:rFonts w:eastAsia="宋体" w:hint="eastAsia"/>
                <w:color w:val="002060"/>
                <w:sz w:val="18"/>
                <w:lang w:eastAsia="zh-CN"/>
              </w:rPr>
              <w:t>IEEE 149-1979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 </w:t>
            </w:r>
            <w:r w:rsidR="00450F0A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50F0A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450F0A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210EBF">
              <w:rPr>
                <w:rFonts w:eastAsia="宋体" w:hint="eastAsia"/>
                <w:color w:val="002060"/>
                <w:sz w:val="18"/>
                <w:lang w:eastAsia="zh-CN"/>
              </w:rPr>
              <w:t>GB/T 9410-2008</w:t>
            </w:r>
            <w:r w:rsidR="00CD6D02">
              <w:rPr>
                <w:rFonts w:eastAsia="宋体" w:hint="eastAsia"/>
                <w:color w:val="002060"/>
                <w:sz w:val="18"/>
                <w:lang w:eastAsia="zh-CN"/>
              </w:rPr>
              <w:t xml:space="preserve">, </w:t>
            </w:r>
            <w:r w:rsidR="00450F0A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50F0A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450F0A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CD6D02">
              <w:rPr>
                <w:rFonts w:eastAsia="宋体" w:hint="eastAsia"/>
                <w:color w:val="002060"/>
                <w:sz w:val="18"/>
                <w:lang w:eastAsia="zh-CN"/>
              </w:rPr>
              <w:t>Others/</w:t>
            </w:r>
            <w:r w:rsidR="00CD6D02">
              <w:rPr>
                <w:rFonts w:eastAsia="宋体" w:hint="eastAsia"/>
                <w:color w:val="002060"/>
                <w:sz w:val="18"/>
                <w:lang w:eastAsia="zh-CN"/>
              </w:rPr>
              <w:t>其它</w:t>
            </w:r>
            <w:r w:rsidR="00CD6D0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D0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CD6D0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CD6D0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CD6D02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CD6D02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CD6D02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CD6D02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CD6D02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CD6D0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9B5F7D" w:rsidRDefault="009B5F7D"/>
    <w:tbl>
      <w:tblPr>
        <w:tblW w:w="5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6940"/>
      </w:tblGrid>
      <w:tr w:rsidR="00A46B6D" w:rsidRPr="008D1224" w:rsidTr="000E26E9">
        <w:trPr>
          <w:trHeight w:val="20"/>
          <w:jc w:val="center"/>
        </w:trPr>
        <w:tc>
          <w:tcPr>
            <w:tcW w:w="5000" w:type="pct"/>
            <w:gridSpan w:val="2"/>
            <w:tcBorders>
              <w:top w:val="threeDEmboss" w:sz="6" w:space="0" w:color="auto"/>
              <w:left w:val="threeDEmboss" w:sz="6" w:space="0" w:color="auto"/>
              <w:bottom w:val="double" w:sz="2" w:space="0" w:color="auto"/>
              <w:right w:val="threeDEmboss" w:sz="6" w:space="0" w:color="auto"/>
            </w:tcBorders>
          </w:tcPr>
          <w:p w:rsidR="00F478C2" w:rsidRDefault="00F478C2" w:rsidP="00F478C2">
            <w:pPr>
              <w:spacing w:line="320" w:lineRule="exact"/>
              <w:rPr>
                <w:rFonts w:eastAsia="宋体"/>
                <w:b/>
                <w:i/>
                <w:color w:val="FF0000"/>
                <w:sz w:val="15"/>
                <w:szCs w:val="15"/>
                <w:lang w:eastAsia="zh-CN"/>
              </w:rPr>
            </w:pPr>
            <w:r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lastRenderedPageBreak/>
              <w:t>B</w:t>
            </w:r>
            <w:r w:rsidR="00A46B6D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>. The</w:t>
            </w:r>
            <w:r w:rsidR="00A46B6D" w:rsidRPr="00DB2219">
              <w:rPr>
                <w:rFonts w:eastAsia="宋体"/>
                <w:b/>
                <w:i/>
                <w:color w:val="FF0000"/>
                <w:sz w:val="15"/>
                <w:szCs w:val="15"/>
              </w:rPr>
              <w:t xml:space="preserve"> f</w:t>
            </w:r>
            <w:r w:rsidR="00245C66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>ollowing information</w:t>
            </w:r>
            <w:r w:rsidR="00BD7F4D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 </w:t>
            </w:r>
            <w:r w:rsidR="003F307B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>is</w:t>
            </w:r>
            <w:r w:rsidR="00A46B6D" w:rsidRPr="00DB2219">
              <w:rPr>
                <w:rFonts w:eastAsia="宋体"/>
                <w:b/>
                <w:i/>
                <w:color w:val="FF0000"/>
                <w:sz w:val="15"/>
                <w:szCs w:val="15"/>
              </w:rPr>
              <w:t xml:space="preserve"> required for</w:t>
            </w:r>
            <w:r w:rsidR="00A46B6D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 test report</w:t>
            </w:r>
            <w:r w:rsidR="00BD7F4D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, </w:t>
            </w:r>
            <w:r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if no requirement, </w:t>
            </w:r>
            <w:r w:rsidR="00B60EF1" w:rsidRPr="00B60EF1">
              <w:rPr>
                <w:rFonts w:eastAsia="宋体"/>
                <w:b/>
                <w:i/>
                <w:color w:val="FF0000"/>
                <w:sz w:val="15"/>
                <w:szCs w:val="15"/>
                <w:lang w:eastAsia="zh-CN"/>
              </w:rPr>
              <w:t>the following</w:t>
            </w:r>
            <w:r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 xml:space="preserve"> are not necessary. </w:t>
            </w:r>
          </w:p>
          <w:p w:rsidR="00A46B6D" w:rsidRPr="008D1224" w:rsidRDefault="00245C66" w:rsidP="00245C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>下列</w:t>
            </w:r>
            <w:r w:rsidR="00BD7F4D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>信息为测试报告所用</w:t>
            </w:r>
            <w:r w:rsidR="009B5F7D">
              <w:rPr>
                <w:rFonts w:eastAsia="宋体" w:hint="eastAsia"/>
                <w:b/>
                <w:i/>
                <w:color w:val="FF0000"/>
                <w:sz w:val="15"/>
                <w:szCs w:val="15"/>
                <w:lang w:eastAsia="zh-CN"/>
              </w:rPr>
              <w:t>，若不需测试报告，不用填写。</w:t>
            </w:r>
          </w:p>
        </w:tc>
      </w:tr>
      <w:tr w:rsidR="00C03812" w:rsidTr="00F74CCF">
        <w:trPr>
          <w:trHeight w:val="20"/>
          <w:jc w:val="center"/>
        </w:trPr>
        <w:tc>
          <w:tcPr>
            <w:tcW w:w="5000" w:type="pct"/>
            <w:gridSpan w:val="2"/>
            <w:tcBorders>
              <w:top w:val="double" w:sz="2" w:space="0" w:color="auto"/>
              <w:left w:val="threeDEmboss" w:sz="6" w:space="0" w:color="auto"/>
              <w:bottom w:val="double" w:sz="2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C03812" w:rsidRPr="008D1224" w:rsidRDefault="007F4BAE" w:rsidP="00177E97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b/>
                <w:color w:val="002060"/>
                <w:sz w:val="18"/>
                <w:lang w:eastAsia="zh-CN"/>
              </w:rPr>
              <w:t>3</w:t>
            </w:r>
            <w:r w:rsidR="00C03812" w:rsidRPr="008D1224">
              <w:rPr>
                <w:rFonts w:eastAsia="宋体" w:hint="eastAsia"/>
                <w:b/>
                <w:color w:val="002060"/>
                <w:sz w:val="18"/>
                <w:lang w:eastAsia="zh-CN"/>
              </w:rPr>
              <w:t>. Product Information</w:t>
            </w:r>
          </w:p>
        </w:tc>
      </w:tr>
      <w:tr w:rsidR="00BF6B71" w:rsidTr="00121506">
        <w:trPr>
          <w:trHeight w:val="20"/>
          <w:jc w:val="center"/>
        </w:trPr>
        <w:tc>
          <w:tcPr>
            <w:tcW w:w="1397" w:type="pct"/>
            <w:tcBorders>
              <w:top w:val="double" w:sz="2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BF6B71" w:rsidRPr="008D1224" w:rsidRDefault="00455F01" w:rsidP="009B5F7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lang w:eastAsia="zh-CN"/>
              </w:rPr>
              <w:t>Sample Description/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样品名称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double" w:sz="2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BF6B71" w:rsidRPr="008D1224" w:rsidRDefault="00645258" w:rsidP="00091484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F6B71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F6B71" w:rsidRPr="008D1224" w:rsidRDefault="00F2273E" w:rsidP="009B5F7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lang w:eastAsia="zh-CN"/>
              </w:rPr>
              <w:t>Model No./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F6B71" w:rsidRPr="008D1224" w:rsidRDefault="00645258" w:rsidP="00F2273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F2273E" w:rsidRPr="008D1224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</w:p>
        </w:tc>
      </w:tr>
      <w:tr w:rsidR="00281762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81762" w:rsidRPr="008D1224" w:rsidRDefault="00281762" w:rsidP="00455F01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lang w:eastAsia="zh-CN"/>
              </w:rPr>
              <w:t>B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rand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 xml:space="preserve"> Name/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品牌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81762" w:rsidRPr="008D1224" w:rsidRDefault="00281762" w:rsidP="00091484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81762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81762" w:rsidRPr="008D1224" w:rsidRDefault="00281762" w:rsidP="00455F01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lang w:eastAsia="zh-CN"/>
              </w:rPr>
              <w:t>Trade Name/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商标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81762" w:rsidRPr="008D1224" w:rsidRDefault="00281762" w:rsidP="00E7032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81762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81762" w:rsidRPr="008D1224" w:rsidRDefault="00281762" w:rsidP="00281762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lang w:eastAsia="zh-CN"/>
              </w:rPr>
              <w:t xml:space="preserve">EUT </w:t>
            </w:r>
            <w:r>
              <w:rPr>
                <w:rFonts w:eastAsia="宋体"/>
                <w:color w:val="002060"/>
                <w:sz w:val="18"/>
                <w:lang w:eastAsia="zh-CN"/>
              </w:rPr>
              <w:t>Description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样品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描述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81762" w:rsidRPr="008D1224" w:rsidRDefault="00281762" w:rsidP="00E7032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81762" w:rsidTr="00B23352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81762" w:rsidRPr="008D1224" w:rsidRDefault="00281762" w:rsidP="00455F01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H</w:t>
            </w:r>
            <w:r>
              <w:rPr>
                <w:rFonts w:eastAsia="宋体"/>
                <w:color w:val="002060"/>
                <w:sz w:val="18"/>
                <w:lang w:eastAsia="zh-CN"/>
              </w:rPr>
              <w:t>ardware Version/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硬件</w:t>
            </w:r>
            <w:r>
              <w:rPr>
                <w:rFonts w:eastAsia="宋体"/>
                <w:color w:val="002060"/>
                <w:sz w:val="18"/>
                <w:lang w:eastAsia="zh-CN"/>
              </w:rPr>
              <w:t>版本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81762" w:rsidRPr="008D1224" w:rsidRDefault="00281762" w:rsidP="00E7032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81762" w:rsidTr="00B23352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single" w:sz="4" w:space="0" w:color="auto"/>
              <w:right w:val="nil"/>
            </w:tcBorders>
            <w:vAlign w:val="center"/>
          </w:tcPr>
          <w:p w:rsidR="00281762" w:rsidRPr="008D1224" w:rsidRDefault="00281762" w:rsidP="00455F01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S</w:t>
            </w:r>
            <w:r>
              <w:rPr>
                <w:rFonts w:eastAsia="宋体"/>
                <w:color w:val="002060"/>
                <w:sz w:val="18"/>
                <w:lang w:eastAsia="zh-CN"/>
              </w:rPr>
              <w:t>oftware Version/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软件</w:t>
            </w:r>
            <w:r>
              <w:rPr>
                <w:rFonts w:eastAsia="宋体"/>
                <w:color w:val="002060"/>
                <w:sz w:val="18"/>
                <w:lang w:eastAsia="zh-CN"/>
              </w:rPr>
              <w:t>版本号：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281762" w:rsidRPr="008D1224" w:rsidRDefault="0022543C" w:rsidP="00E7032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2543C" w:rsidTr="00B23352">
        <w:trPr>
          <w:trHeight w:val="20"/>
          <w:jc w:val="center"/>
        </w:trPr>
        <w:tc>
          <w:tcPr>
            <w:tcW w:w="1397" w:type="pct"/>
            <w:tcBorders>
              <w:top w:val="sing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2543C" w:rsidRDefault="0022543C" w:rsidP="00455F01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Manufacturer/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sing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2543C" w:rsidRPr="008D1224" w:rsidRDefault="0022543C" w:rsidP="00E70329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2543C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double" w:sz="2" w:space="0" w:color="auto"/>
              <w:right w:val="nil"/>
            </w:tcBorders>
            <w:vAlign w:val="center"/>
          </w:tcPr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Manufacturer Address/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301064" w:rsidRDefault="00301064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ontact Person/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联系人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301064" w:rsidRDefault="00301064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T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el. No./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301064" w:rsidRDefault="00301064" w:rsidP="00301064">
            <w:pPr>
              <w:wordWrap w:val="0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E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mail Address/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电子邮件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301064" w:rsidRPr="008D1224" w:rsidRDefault="00301064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F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ax No./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nil"/>
              <w:left w:val="nil"/>
              <w:bottom w:val="double" w:sz="2" w:space="0" w:color="auto"/>
              <w:right w:val="threeDEmboss" w:sz="6" w:space="0" w:color="auto"/>
            </w:tcBorders>
            <w:vAlign w:val="center"/>
          </w:tcPr>
          <w:p w:rsidR="0022543C" w:rsidRDefault="0022543C" w:rsidP="00BE670F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301064" w:rsidRDefault="00301064" w:rsidP="00BE670F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301064" w:rsidRDefault="00301064" w:rsidP="00BE670F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301064" w:rsidRDefault="00301064" w:rsidP="00BE670F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301064" w:rsidRPr="008D1224" w:rsidRDefault="00301064" w:rsidP="00BE670F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2543C" w:rsidTr="00121506">
        <w:trPr>
          <w:trHeight w:val="20"/>
          <w:jc w:val="center"/>
        </w:trPr>
        <w:tc>
          <w:tcPr>
            <w:tcW w:w="1397" w:type="pct"/>
            <w:tcBorders>
              <w:top w:val="nil"/>
              <w:left w:val="threeDEmboss" w:sz="6" w:space="0" w:color="auto"/>
              <w:bottom w:val="double" w:sz="2" w:space="0" w:color="auto"/>
              <w:right w:val="nil"/>
            </w:tcBorders>
            <w:vAlign w:val="center"/>
          </w:tcPr>
          <w:p w:rsidR="0022543C" w:rsidRPr="008D1224" w:rsidRDefault="00AD215B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4</w:t>
            </w:r>
            <w:r w:rsidR="003F307B" w:rsidRPr="008D1224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.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Accessories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 Info.</w:t>
            </w:r>
          </w:p>
        </w:tc>
        <w:tc>
          <w:tcPr>
            <w:tcW w:w="3603" w:type="pct"/>
            <w:tcBorders>
              <w:top w:val="nil"/>
              <w:left w:val="nil"/>
              <w:bottom w:val="double" w:sz="2" w:space="0" w:color="auto"/>
              <w:right w:val="threeDEmboss" w:sz="6" w:space="0" w:color="auto"/>
            </w:tcBorders>
            <w:vAlign w:val="center"/>
          </w:tcPr>
          <w:p w:rsidR="0022543C" w:rsidRPr="008D1224" w:rsidRDefault="0022543C" w:rsidP="00BE670F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</w:p>
        </w:tc>
      </w:tr>
      <w:tr w:rsidR="0022543C" w:rsidTr="00121506">
        <w:trPr>
          <w:trHeight w:val="20"/>
          <w:jc w:val="center"/>
        </w:trPr>
        <w:tc>
          <w:tcPr>
            <w:tcW w:w="1397" w:type="pct"/>
            <w:tcBorders>
              <w:top w:val="double" w:sz="2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B</w:t>
            </w:r>
            <w:r>
              <w:rPr>
                <w:rFonts w:eastAsia="宋体"/>
                <w:color w:val="002060"/>
                <w:sz w:val="18"/>
                <w:lang w:eastAsia="zh-CN"/>
              </w:rPr>
              <w:t>attery/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电池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1D691E">
              <w:rPr>
                <w:rFonts w:eastAsia="宋体" w:hint="eastAsia"/>
                <w:color w:val="002060"/>
                <w:sz w:val="18"/>
                <w:lang w:eastAsia="zh-CN"/>
              </w:rPr>
              <w:t>Brand Name/</w:t>
            </w:r>
            <w:r w:rsidRPr="001D691E">
              <w:rPr>
                <w:rFonts w:eastAsia="宋体" w:hint="eastAsia"/>
                <w:color w:val="002060"/>
                <w:sz w:val="18"/>
                <w:lang w:eastAsia="zh-CN"/>
              </w:rPr>
              <w:t>品牌：</w:t>
            </w:r>
          </w:p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lang w:eastAsia="zh-CN"/>
              </w:rPr>
              <w:t>Model No./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>
              <w:rPr>
                <w:rFonts w:eastAsia="宋体"/>
                <w:color w:val="002060"/>
                <w:sz w:val="18"/>
                <w:lang w:eastAsia="zh-CN"/>
              </w:rPr>
              <w:t>apacitance/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容量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Rated Voltage/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额定电压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>
              <w:rPr>
                <w:rFonts w:eastAsia="宋体"/>
                <w:color w:val="002060"/>
                <w:sz w:val="18"/>
                <w:lang w:eastAsia="zh-CN"/>
              </w:rPr>
              <w:t>har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ge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Limit/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充电</w:t>
            </w:r>
            <w:r>
              <w:rPr>
                <w:rFonts w:eastAsia="宋体"/>
                <w:color w:val="002060"/>
                <w:sz w:val="18"/>
                <w:lang w:eastAsia="zh-CN"/>
              </w:rPr>
              <w:t>限制电压：</w:t>
            </w:r>
          </w:p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Manufacturer/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22543C" w:rsidRPr="008D1224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Manufacturer Address/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double" w:sz="2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YES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附带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NO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不附带</w:t>
            </w:r>
          </w:p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22543C" w:rsidRPr="001D691E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1D691E">
              <w:rPr>
                <w:rFonts w:eastAsia="宋体"/>
                <w:color w:val="002060"/>
                <w:sz w:val="18"/>
                <w:lang w:eastAsia="zh-CN"/>
              </w:rPr>
              <w:t>mA</w:t>
            </w:r>
            <w:r w:rsidRPr="001D691E">
              <w:rPr>
                <w:rFonts w:eastAsia="宋体" w:hint="eastAsia"/>
                <w:color w:val="002060"/>
                <w:sz w:val="18"/>
                <w:lang w:eastAsia="zh-CN"/>
              </w:rPr>
              <w:t>h</w:t>
            </w:r>
          </w:p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1D691E">
              <w:rPr>
                <w:rFonts w:eastAsia="宋体"/>
                <w:color w:val="002060"/>
                <w:sz w:val="18"/>
                <w:lang w:eastAsia="zh-CN"/>
              </w:rPr>
              <w:t>V</w:t>
            </w:r>
          </w:p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1D691E">
              <w:rPr>
                <w:rFonts w:eastAsia="宋体"/>
                <w:color w:val="002060"/>
                <w:sz w:val="18"/>
                <w:lang w:eastAsia="zh-CN"/>
              </w:rPr>
              <w:t>V</w:t>
            </w:r>
          </w:p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22543C" w:rsidRPr="008D1224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2543C" w:rsidTr="00121506">
        <w:trPr>
          <w:trHeight w:val="20"/>
          <w:jc w:val="center"/>
        </w:trPr>
        <w:tc>
          <w:tcPr>
            <w:tcW w:w="1397" w:type="pct"/>
            <w:tcBorders>
              <w:top w:val="double" w:sz="2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>
              <w:rPr>
                <w:rFonts w:eastAsia="宋体"/>
                <w:color w:val="002060"/>
                <w:sz w:val="18"/>
                <w:lang w:eastAsia="zh-CN"/>
              </w:rPr>
              <w:t>harger/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电源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1D691E">
              <w:rPr>
                <w:rFonts w:eastAsia="宋体" w:hint="eastAsia"/>
                <w:color w:val="002060"/>
                <w:sz w:val="18"/>
                <w:lang w:eastAsia="zh-CN"/>
              </w:rPr>
              <w:t>Brand Name/</w:t>
            </w:r>
            <w:r w:rsidRPr="001D691E">
              <w:rPr>
                <w:rFonts w:eastAsia="宋体" w:hint="eastAsia"/>
                <w:color w:val="002060"/>
                <w:sz w:val="18"/>
                <w:lang w:eastAsia="zh-CN"/>
              </w:rPr>
              <w:t>品牌：</w:t>
            </w:r>
          </w:p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lang w:eastAsia="zh-CN"/>
              </w:rPr>
              <w:t>Model No./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R</w:t>
            </w:r>
            <w:r>
              <w:rPr>
                <w:rFonts w:eastAsia="宋体"/>
                <w:color w:val="002060"/>
                <w:sz w:val="18"/>
                <w:lang w:eastAsia="zh-CN"/>
              </w:rPr>
              <w:t>ating Input/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输入</w:t>
            </w:r>
            <w:r>
              <w:rPr>
                <w:rFonts w:eastAsia="宋体"/>
                <w:color w:val="002060"/>
                <w:sz w:val="18"/>
                <w:lang w:eastAsia="zh-CN"/>
              </w:rPr>
              <w:t>功率：</w:t>
            </w:r>
          </w:p>
          <w:p w:rsidR="0022543C" w:rsidRDefault="0022543C" w:rsidP="007F4BAE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R</w:t>
            </w:r>
            <w:r>
              <w:rPr>
                <w:rFonts w:eastAsia="宋体"/>
                <w:color w:val="002060"/>
                <w:sz w:val="18"/>
                <w:lang w:eastAsia="zh-CN"/>
              </w:rPr>
              <w:t>ating Output/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输出</w:t>
            </w:r>
            <w:r>
              <w:rPr>
                <w:rFonts w:eastAsia="宋体"/>
                <w:color w:val="002060"/>
                <w:sz w:val="18"/>
                <w:lang w:eastAsia="zh-CN"/>
              </w:rPr>
              <w:t>功率：</w:t>
            </w:r>
          </w:p>
          <w:p w:rsidR="0022543C" w:rsidRDefault="0022543C" w:rsidP="007F4BAE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Manufacturer/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  <w:p w:rsidR="0022543C" w:rsidRDefault="0022543C" w:rsidP="007F4BAE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Manufacturer Address/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>
              <w:rPr>
                <w:rFonts w:eastAsia="宋体"/>
                <w:color w:val="002060"/>
                <w:sz w:val="18"/>
                <w:lang w:eastAsia="zh-CN"/>
              </w:rPr>
              <w:t>：</w:t>
            </w:r>
          </w:p>
        </w:tc>
        <w:tc>
          <w:tcPr>
            <w:tcW w:w="3603" w:type="pct"/>
            <w:tcBorders>
              <w:top w:val="double" w:sz="2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YES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附带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NO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不附带</w:t>
            </w:r>
          </w:p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22543C" w:rsidRDefault="0022543C" w:rsidP="007F4BAE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ac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/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dc,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V,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mA, Max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W,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Hz</w:t>
            </w:r>
          </w:p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ac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/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dc,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V,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mA, Max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W,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Hz</w:t>
            </w:r>
          </w:p>
          <w:p w:rsidR="0022543C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22543C" w:rsidRPr="007F4BAE" w:rsidRDefault="0022543C" w:rsidP="001D691E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2543C" w:rsidTr="00431BAE">
        <w:trPr>
          <w:trHeight w:val="20"/>
          <w:jc w:val="center"/>
        </w:trPr>
        <w:tc>
          <w:tcPr>
            <w:tcW w:w="1397" w:type="pct"/>
            <w:tcBorders>
              <w:top w:val="double" w:sz="2" w:space="0" w:color="auto"/>
              <w:left w:val="threeDEmboss" w:sz="6" w:space="0" w:color="auto"/>
              <w:bottom w:val="threeDEmboss" w:sz="6" w:space="0" w:color="auto"/>
              <w:right w:val="nil"/>
            </w:tcBorders>
            <w:vAlign w:val="center"/>
          </w:tcPr>
          <w:p w:rsidR="0022543C" w:rsidRDefault="0022543C" w:rsidP="00BE670F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O</w:t>
            </w:r>
            <w:r>
              <w:rPr>
                <w:rFonts w:eastAsia="宋体"/>
                <w:color w:val="002060"/>
                <w:sz w:val="18"/>
                <w:lang w:eastAsia="zh-CN"/>
              </w:rPr>
              <w:t>ther Accessories/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其他</w:t>
            </w:r>
            <w:r>
              <w:rPr>
                <w:rFonts w:eastAsia="宋体"/>
                <w:color w:val="002060"/>
                <w:sz w:val="18"/>
                <w:lang w:eastAsia="zh-CN"/>
              </w:rPr>
              <w:t>附件：</w:t>
            </w:r>
          </w:p>
        </w:tc>
        <w:tc>
          <w:tcPr>
            <w:tcW w:w="3603" w:type="pct"/>
            <w:tcBorders>
              <w:top w:val="double" w:sz="2" w:space="0" w:color="auto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2543C" w:rsidRPr="008D1224" w:rsidRDefault="0022543C" w:rsidP="007F4BAE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Earp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hone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耳机</w:t>
            </w:r>
            <w:r w:rsidRPr="008D12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Data Cable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数据线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Case</w:t>
            </w:r>
            <w:r w:rsidRPr="008D1224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外壳</w:t>
            </w:r>
            <w:r w:rsidR="00B23352"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B23352">
              <w:rPr>
                <w:rFonts w:eastAsia="宋体"/>
                <w:color w:val="002060"/>
                <w:sz w:val="18"/>
                <w:lang w:eastAsia="zh-CN"/>
              </w:rPr>
              <w:t>Other</w:t>
            </w:r>
            <w:r w:rsidR="00B23352" w:rsidRPr="008D1224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 w:rsidR="00B23352">
              <w:rPr>
                <w:rFonts w:eastAsia="宋体" w:hint="eastAsia"/>
                <w:color w:val="002060"/>
                <w:sz w:val="18"/>
                <w:lang w:eastAsia="zh-CN"/>
              </w:rPr>
              <w:t>其他</w:t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B23352"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431BAE" w:rsidRDefault="00431BAE"/>
    <w:tbl>
      <w:tblPr>
        <w:tblW w:w="5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6940"/>
      </w:tblGrid>
      <w:tr w:rsidR="0022543C" w:rsidRPr="00072D6F" w:rsidTr="00F74CCF">
        <w:trPr>
          <w:trHeight w:val="20"/>
          <w:jc w:val="center"/>
        </w:trPr>
        <w:tc>
          <w:tcPr>
            <w:tcW w:w="5000" w:type="pct"/>
            <w:gridSpan w:val="2"/>
            <w:tcBorders>
              <w:top w:val="double" w:sz="2" w:space="0" w:color="auto"/>
              <w:left w:val="threeDEmboss" w:sz="6" w:space="0" w:color="auto"/>
              <w:bottom w:val="double" w:sz="2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2543C" w:rsidRPr="004F54BA" w:rsidRDefault="00431BAE" w:rsidP="00BE670F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5. </w:t>
            </w:r>
            <w:r w:rsidR="0022543C" w:rsidRPr="004F54BA">
              <w:rPr>
                <w:rFonts w:eastAsia="宋体" w:hint="eastAsia"/>
                <w:b/>
                <w:color w:val="002060"/>
                <w:sz w:val="18"/>
                <w:lang w:eastAsia="zh-CN"/>
              </w:rPr>
              <w:t>Service Requirement</w:t>
            </w:r>
          </w:p>
        </w:tc>
      </w:tr>
      <w:tr w:rsidR="0022543C" w:rsidRPr="00072D6F" w:rsidTr="00121506">
        <w:trPr>
          <w:trHeight w:val="20"/>
          <w:jc w:val="center"/>
        </w:trPr>
        <w:tc>
          <w:tcPr>
            <w:tcW w:w="1397" w:type="pct"/>
            <w:tcBorders>
              <w:top w:val="double" w:sz="2" w:space="0" w:color="auto"/>
              <w:left w:val="threeDEmboss" w:sz="6" w:space="0" w:color="auto"/>
              <w:bottom w:val="double" w:sz="2" w:space="0" w:color="auto"/>
              <w:right w:val="nil"/>
            </w:tcBorders>
          </w:tcPr>
          <w:p w:rsidR="0022543C" w:rsidRPr="004F54BA" w:rsidRDefault="0022543C" w:rsidP="00BE670F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4F54BA">
              <w:rPr>
                <w:rFonts w:eastAsia="宋体"/>
                <w:color w:val="002060"/>
                <w:sz w:val="18"/>
                <w:lang w:eastAsia="zh-CN"/>
              </w:rPr>
              <w:t>Service Required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要求服务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03" w:type="pct"/>
            <w:tcBorders>
              <w:top w:val="double" w:sz="2" w:space="0" w:color="auto"/>
              <w:left w:val="nil"/>
              <w:bottom w:val="double" w:sz="2" w:space="0" w:color="auto"/>
              <w:right w:val="threeDEmboss" w:sz="6" w:space="0" w:color="auto"/>
            </w:tcBorders>
          </w:tcPr>
          <w:p w:rsidR="0022543C" w:rsidRPr="004F54BA" w:rsidRDefault="0022543C" w:rsidP="00BE670F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常规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加急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[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3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]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</w:p>
          <w:p w:rsidR="0022543C" w:rsidRPr="004F54BA" w:rsidRDefault="0022543C" w:rsidP="00BE670F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8809A0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8D1224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特急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 xml:space="preserve"> [100% charge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 w:rsidR="0022543C" w:rsidTr="00F74CCF">
        <w:trPr>
          <w:trHeight w:val="20"/>
          <w:jc w:val="center"/>
        </w:trPr>
        <w:tc>
          <w:tcPr>
            <w:tcW w:w="5000" w:type="pct"/>
            <w:gridSpan w:val="2"/>
            <w:tcBorders>
              <w:top w:val="double" w:sz="2" w:space="0" w:color="auto"/>
              <w:left w:val="threeDEmboss" w:sz="6" w:space="0" w:color="auto"/>
              <w:bottom w:val="double" w:sz="2" w:space="0" w:color="auto"/>
              <w:right w:val="threeDEmboss" w:sz="6" w:space="0" w:color="auto"/>
            </w:tcBorders>
            <w:shd w:val="clear" w:color="auto" w:fill="C6D9F1" w:themeFill="text2" w:themeFillTint="33"/>
          </w:tcPr>
          <w:p w:rsidR="0022543C" w:rsidRPr="004F54BA" w:rsidRDefault="00431BAE" w:rsidP="00BE670F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6. </w:t>
            </w:r>
            <w:r w:rsidR="0022543C" w:rsidRPr="004F54BA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Customer Confirmation </w:t>
            </w:r>
            <w:sdt>
              <w:sdtPr>
                <w:rPr>
                  <w:rFonts w:eastAsia="宋体" w:hint="eastAsia"/>
                  <w:b/>
                  <w:color w:val="002060"/>
                  <w:sz w:val="18"/>
                  <w:lang w:eastAsia="zh-CN"/>
                </w:rPr>
                <w:id w:val="1584950913"/>
              </w:sdtPr>
              <w:sdtEndPr/>
              <w:sdtContent>
                <w:r w:rsidR="0022543C" w:rsidRPr="004F54BA">
                  <w:rPr>
                    <w:rFonts w:ascii="Segoe UI Symbol" w:eastAsia="宋体" w:hAnsi="Segoe UI Symbol" w:cs="Segoe UI Symbol"/>
                    <w:b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="0022543C" w:rsidRPr="004F54BA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We confirmed all above </w:t>
            </w:r>
            <w:r w:rsidR="0022543C" w:rsidRPr="004F54BA">
              <w:rPr>
                <w:rFonts w:eastAsia="宋体"/>
                <w:b/>
                <w:color w:val="002060"/>
                <w:sz w:val="18"/>
                <w:lang w:eastAsia="zh-CN"/>
              </w:rPr>
              <w:t>information</w:t>
            </w:r>
            <w:r w:rsidR="0022543C" w:rsidRPr="004F54BA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 is correct</w:t>
            </w:r>
          </w:p>
        </w:tc>
      </w:tr>
      <w:tr w:rsidR="0022543C" w:rsidTr="00F74CCF">
        <w:trPr>
          <w:trHeight w:val="20"/>
          <w:jc w:val="center"/>
        </w:trPr>
        <w:tc>
          <w:tcPr>
            <w:tcW w:w="5000" w:type="pct"/>
            <w:gridSpan w:val="2"/>
            <w:tcBorders>
              <w:top w:val="double" w:sz="2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:rsidR="0022543C" w:rsidRPr="004F54BA" w:rsidRDefault="0022543C" w:rsidP="00BE670F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 xml:space="preserve">Print name: 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instrText xml:space="preserve"> FORMTEXT </w:instrTex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 xml:space="preserve">        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>Signature: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instrText xml:space="preserve"> FORMTEXT </w:instrTex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 xml:space="preserve">         </w:t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 xml:space="preserve">  Date: 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instrText xml:space="preserve"> FORMTEXT </w:instrTex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4F54BA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4F54BA"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</w:t>
            </w:r>
          </w:p>
        </w:tc>
      </w:tr>
      <w:tr w:rsidR="0022543C" w:rsidRPr="00F74CCF" w:rsidTr="00F74CC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2543C" w:rsidRPr="00F74CCF" w:rsidRDefault="0022543C" w:rsidP="00BE670F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F74CCF">
              <w:rPr>
                <w:rFonts w:eastAsia="宋体" w:hint="eastAsia"/>
                <w:color w:val="002060"/>
                <w:sz w:val="18"/>
                <w:lang w:eastAsia="zh-CN"/>
              </w:rPr>
              <w:t>Remark:</w:t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instrText xml:space="preserve"> FORMTEXT </w:instrText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Pr="00F74CCF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</w:p>
        </w:tc>
      </w:tr>
    </w:tbl>
    <w:p w:rsidR="00F95C25" w:rsidRPr="00F74CCF" w:rsidRDefault="00F95C25" w:rsidP="00F74CCF">
      <w:pPr>
        <w:spacing w:line="320" w:lineRule="exact"/>
        <w:rPr>
          <w:rFonts w:eastAsia="宋体"/>
          <w:color w:val="002060"/>
          <w:sz w:val="18"/>
          <w:lang w:eastAsia="zh-CN"/>
        </w:rPr>
      </w:pPr>
    </w:p>
    <w:sectPr w:rsidR="00F95C25" w:rsidRPr="00F74CCF" w:rsidSect="00DB1CC6">
      <w:headerReference w:type="default" r:id="rId15"/>
      <w:footerReference w:type="default" r:id="rId16"/>
      <w:pgSz w:w="11906" w:h="16838"/>
      <w:pgMar w:top="721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5B" w:rsidRDefault="00AD215B" w:rsidP="00222348">
      <w:r>
        <w:separator/>
      </w:r>
    </w:p>
  </w:endnote>
  <w:endnote w:type="continuationSeparator" w:id="0">
    <w:p w:rsidR="00AD215B" w:rsidRDefault="00AD215B" w:rsidP="002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5B" w:rsidRPr="004C4651" w:rsidRDefault="00AD215B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>地址：广东省深圳市沙河西路白沙科技产业园</w:t>
    </w:r>
    <w:r w:rsidRPr="004C4651">
      <w:rPr>
        <w:rFonts w:hint="eastAsia"/>
        <w:b/>
      </w:rPr>
      <w:t>1</w:t>
    </w:r>
    <w:r w:rsidRPr="004C4651">
      <w:rPr>
        <w:rFonts w:hint="eastAsia"/>
        <w:b/>
      </w:rPr>
      <w:t>楼</w:t>
    </w:r>
    <w:r w:rsidRPr="004C4651">
      <w:rPr>
        <w:rFonts w:hint="eastAsia"/>
        <w:b/>
      </w:rPr>
      <w:t>B</w:t>
    </w:r>
    <w:r w:rsidRPr="004C4651">
      <w:rPr>
        <w:rFonts w:hint="eastAsia"/>
        <w:b/>
      </w:rPr>
      <w:t>区邮编</w:t>
    </w:r>
    <w:r w:rsidRPr="004C4651">
      <w:rPr>
        <w:rFonts w:hint="eastAsia"/>
        <w:b/>
      </w:rPr>
      <w:t>ZIP Code: 518055</w:t>
    </w:r>
  </w:p>
  <w:p w:rsidR="00AD215B" w:rsidRPr="004C4651" w:rsidRDefault="00AD215B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 xml:space="preserve">Address: </w:t>
    </w:r>
    <w:r w:rsidRPr="004C4651">
      <w:rPr>
        <w:b/>
      </w:rPr>
      <w:t>Block B, 1st FL, Baisha Science and Technology Park, Shahe Xi Road, Nahshan District, Shenzhen, P.R.China</w:t>
    </w:r>
  </w:p>
  <w:p w:rsidR="00AD215B" w:rsidRPr="004C4651" w:rsidRDefault="00AD215B" w:rsidP="00E16B0D">
    <w:pPr>
      <w:pStyle w:val="a6"/>
      <w:pBdr>
        <w:top w:val="single" w:sz="4" w:space="1" w:color="auto"/>
      </w:pBdr>
      <w:spacing w:line="200" w:lineRule="exact"/>
      <w:rPr>
        <w:b/>
      </w:rPr>
    </w:pPr>
    <w:r>
      <w:rPr>
        <w:b/>
      </w:rPr>
      <w:t>TEL: +86-755-66850100   FAX: +86-755-61824271</w:t>
    </w:r>
    <w:r w:rsidRPr="004C4651">
      <w:rPr>
        <w:rFonts w:hint="eastAsia"/>
        <w:b/>
      </w:rPr>
      <w:t xml:space="preserve">E-mail: </w:t>
    </w:r>
    <w:hyperlink r:id="rId1" w:history="1">
      <w:r w:rsidRPr="00DA7612">
        <w:rPr>
          <w:rStyle w:val="a8"/>
          <w:rFonts w:hint="eastAsia"/>
          <w:b/>
        </w:rPr>
        <w:t>info@baluntek.com</w:t>
      </w:r>
    </w:hyperlink>
    <w:r w:rsidRPr="004C4651">
      <w:rPr>
        <w:rFonts w:hint="eastAsia"/>
        <w:b/>
      </w:rPr>
      <w:t xml:space="preserve">  Web: </w:t>
    </w:r>
    <w:hyperlink r:id="rId2" w:history="1">
      <w:r w:rsidRPr="00DA7612">
        <w:rPr>
          <w:rStyle w:val="a8"/>
          <w:rFonts w:hint="eastAsia"/>
          <w:b/>
        </w:rPr>
        <w:t>www.baluntek.com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5B" w:rsidRDefault="00AD215B" w:rsidP="00222348">
      <w:r>
        <w:separator/>
      </w:r>
    </w:p>
  </w:footnote>
  <w:footnote w:type="continuationSeparator" w:id="0">
    <w:p w:rsidR="00AD215B" w:rsidRDefault="00AD215B" w:rsidP="002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5B" w:rsidRPr="00546C4A" w:rsidRDefault="00AD215B" w:rsidP="001D0EDD">
    <w:pPr>
      <w:tabs>
        <w:tab w:val="center" w:pos="4649"/>
      </w:tabs>
      <w:rPr>
        <w:rFonts w:eastAsiaTheme="minorEastAsia"/>
        <w:color w:val="002060"/>
        <w:lang w:eastAsia="zh-CN"/>
      </w:rPr>
    </w:pPr>
    <w:r>
      <w:rPr>
        <w:noProof/>
        <w:lang w:eastAsia="zh-CN"/>
      </w:rPr>
      <w:drawing>
        <wp:inline distT="0" distB="0" distL="0" distR="0" wp14:anchorId="52E482F5" wp14:editId="2380E179">
          <wp:extent cx="1640377" cy="469127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6C4A">
      <w:rPr>
        <w:rFonts w:eastAsiaTheme="minorEastAsia" w:hint="eastAsia"/>
        <w:color w:val="002060"/>
        <w:lang w:eastAsia="zh-CN"/>
      </w:rPr>
      <w:t>第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PAGE  \* Arabic  \* MERGEFORMAT</w:instrText>
    </w:r>
    <w:r w:rsidRPr="00546C4A">
      <w:rPr>
        <w:b/>
        <w:color w:val="002060"/>
      </w:rPr>
      <w:fldChar w:fldCharType="separate"/>
    </w:r>
    <w:r w:rsidR="008809A0" w:rsidRPr="008809A0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color w:val="002060"/>
        <w:lang w:val="zh-CN" w:eastAsia="zh-CN"/>
      </w:rPr>
      <w:t>页</w:t>
    </w:r>
    <w:r w:rsidRPr="00546C4A">
      <w:rPr>
        <w:rFonts w:eastAsiaTheme="minorEastAsia" w:hint="eastAsia"/>
        <w:color w:val="002060"/>
        <w:lang w:val="zh-CN" w:eastAsia="zh-CN"/>
      </w:rPr>
      <w:t xml:space="preserve">, </w:t>
    </w:r>
    <w:r w:rsidRPr="00546C4A">
      <w:rPr>
        <w:rFonts w:eastAsiaTheme="minorEastAsia" w:hint="eastAsia"/>
        <w:color w:val="002060"/>
        <w:lang w:val="zh-CN" w:eastAsia="zh-CN"/>
      </w:rPr>
      <w:t>共</w:t>
    </w:r>
    <w:r>
      <w:t>2</w:t>
    </w:r>
    <w:r w:rsidRPr="00546C4A">
      <w:rPr>
        <w:rFonts w:eastAsiaTheme="minorEastAsia" w:hint="eastAsia"/>
        <w:b/>
        <w:color w:val="002060"/>
        <w:lang w:eastAsia="zh-CN"/>
      </w:rPr>
      <w:t>页</w:t>
    </w:r>
    <w:r>
      <w:rPr>
        <w:rFonts w:eastAsiaTheme="minorEastAsia" w:hint="eastAsia"/>
        <w:b/>
        <w:color w:val="002060"/>
        <w:lang w:eastAsia="zh-CN"/>
      </w:rPr>
      <w:t xml:space="preserve"> v1.1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778"/>
    <w:multiLevelType w:val="multilevel"/>
    <w:tmpl w:val="1E12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0F17"/>
    <w:multiLevelType w:val="hybridMultilevel"/>
    <w:tmpl w:val="D94CBBD4"/>
    <w:lvl w:ilvl="0" w:tplc="6474117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76B3F72"/>
    <w:multiLevelType w:val="hybridMultilevel"/>
    <w:tmpl w:val="AD4844F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500FFD"/>
    <w:multiLevelType w:val="hybridMultilevel"/>
    <w:tmpl w:val="AF40DF38"/>
    <w:lvl w:ilvl="0" w:tplc="FB4C2F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">
    <w:nsid w:val="0CB40769"/>
    <w:multiLevelType w:val="hybridMultilevel"/>
    <w:tmpl w:val="E44E3E88"/>
    <w:lvl w:ilvl="0" w:tplc="6C72B0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5">
    <w:nsid w:val="17135CEA"/>
    <w:multiLevelType w:val="hybridMultilevel"/>
    <w:tmpl w:val="075EDD82"/>
    <w:lvl w:ilvl="0" w:tplc="7FAA1522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6">
    <w:nsid w:val="181753CA"/>
    <w:multiLevelType w:val="hybridMultilevel"/>
    <w:tmpl w:val="55C84C1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8687FE0"/>
    <w:multiLevelType w:val="hybridMultilevel"/>
    <w:tmpl w:val="05CA7884"/>
    <w:lvl w:ilvl="0" w:tplc="D0A4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077439"/>
    <w:multiLevelType w:val="hybridMultilevel"/>
    <w:tmpl w:val="664E216E"/>
    <w:lvl w:ilvl="0" w:tplc="7CA437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9">
    <w:nsid w:val="23146716"/>
    <w:multiLevelType w:val="hybridMultilevel"/>
    <w:tmpl w:val="D3E0D0CC"/>
    <w:lvl w:ilvl="0" w:tplc="E25455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0">
    <w:nsid w:val="28E057C7"/>
    <w:multiLevelType w:val="hybridMultilevel"/>
    <w:tmpl w:val="BC80FEAA"/>
    <w:lvl w:ilvl="0" w:tplc="C07E4B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1">
    <w:nsid w:val="2B1C0C46"/>
    <w:multiLevelType w:val="hybridMultilevel"/>
    <w:tmpl w:val="8692EF7C"/>
    <w:lvl w:ilvl="0" w:tplc="A6C8C25A">
      <w:start w:val="1"/>
      <w:numFmt w:val="decimal"/>
      <w:lvlText w:val="%1．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2">
    <w:nsid w:val="2C853309"/>
    <w:multiLevelType w:val="hybridMultilevel"/>
    <w:tmpl w:val="2276618A"/>
    <w:lvl w:ilvl="0" w:tplc="2C287E0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3">
    <w:nsid w:val="36563DAA"/>
    <w:multiLevelType w:val="hybridMultilevel"/>
    <w:tmpl w:val="30745AE0"/>
    <w:lvl w:ilvl="0" w:tplc="A5EA9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A575B1A"/>
    <w:multiLevelType w:val="hybridMultilevel"/>
    <w:tmpl w:val="E3DCFA76"/>
    <w:lvl w:ilvl="0" w:tplc="CB703B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5">
    <w:nsid w:val="3BB42161"/>
    <w:multiLevelType w:val="hybridMultilevel"/>
    <w:tmpl w:val="6DB4013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0C761AA"/>
    <w:multiLevelType w:val="hybridMultilevel"/>
    <w:tmpl w:val="2174C964"/>
    <w:lvl w:ilvl="0" w:tplc="936C14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7">
    <w:nsid w:val="42127341"/>
    <w:multiLevelType w:val="hybridMultilevel"/>
    <w:tmpl w:val="134A564C"/>
    <w:lvl w:ilvl="0" w:tplc="B396229C">
      <w:start w:val="1"/>
      <w:numFmt w:val="bullet"/>
      <w:lvlText w:val="-"/>
      <w:lvlJc w:val="left"/>
      <w:pPr>
        <w:ind w:left="1097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8">
    <w:nsid w:val="445538B4"/>
    <w:multiLevelType w:val="hybridMultilevel"/>
    <w:tmpl w:val="42F87E98"/>
    <w:lvl w:ilvl="0" w:tplc="B664B1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9">
    <w:nsid w:val="4B1103FE"/>
    <w:multiLevelType w:val="hybridMultilevel"/>
    <w:tmpl w:val="2E56E43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C5F1C64"/>
    <w:multiLevelType w:val="hybridMultilevel"/>
    <w:tmpl w:val="0BBA6438"/>
    <w:lvl w:ilvl="0" w:tplc="E280F1F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4E222B6D"/>
    <w:multiLevelType w:val="hybridMultilevel"/>
    <w:tmpl w:val="19AC5BD8"/>
    <w:lvl w:ilvl="0" w:tplc="D36454AE">
      <w:start w:val="1"/>
      <w:numFmt w:val="japaneseCounting"/>
      <w:lvlText w:val="(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F0B2E04"/>
    <w:multiLevelType w:val="hybridMultilevel"/>
    <w:tmpl w:val="4F502A2E"/>
    <w:lvl w:ilvl="0" w:tplc="B5D2B7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3">
    <w:nsid w:val="58883224"/>
    <w:multiLevelType w:val="hybridMultilevel"/>
    <w:tmpl w:val="F6ACC756"/>
    <w:lvl w:ilvl="0" w:tplc="7DE8CF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C2247E5"/>
    <w:multiLevelType w:val="hybridMultilevel"/>
    <w:tmpl w:val="1C845D16"/>
    <w:lvl w:ilvl="0" w:tplc="78921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5CE6234F"/>
    <w:multiLevelType w:val="hybridMultilevel"/>
    <w:tmpl w:val="D1AC3FEC"/>
    <w:lvl w:ilvl="0" w:tplc="C896A3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61721BED"/>
    <w:multiLevelType w:val="hybridMultilevel"/>
    <w:tmpl w:val="50B6C67C"/>
    <w:lvl w:ilvl="0" w:tplc="8F60F7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7">
    <w:nsid w:val="62232D48"/>
    <w:multiLevelType w:val="hybridMultilevel"/>
    <w:tmpl w:val="08725832"/>
    <w:lvl w:ilvl="0" w:tplc="43F44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8">
    <w:nsid w:val="648E7127"/>
    <w:multiLevelType w:val="hybridMultilevel"/>
    <w:tmpl w:val="F084996A"/>
    <w:lvl w:ilvl="0" w:tplc="6506F014">
      <w:start w:val="1"/>
      <w:numFmt w:val="lowerRoman"/>
      <w:lvlText w:val="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29">
    <w:nsid w:val="6D2874E4"/>
    <w:multiLevelType w:val="hybridMultilevel"/>
    <w:tmpl w:val="DD161A6E"/>
    <w:lvl w:ilvl="0" w:tplc="D70C7068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F031628"/>
    <w:multiLevelType w:val="hybridMultilevel"/>
    <w:tmpl w:val="C48E0346"/>
    <w:lvl w:ilvl="0" w:tplc="692A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6F0E46DE"/>
    <w:multiLevelType w:val="hybridMultilevel"/>
    <w:tmpl w:val="08561430"/>
    <w:lvl w:ilvl="0" w:tplc="FDBCD55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2">
    <w:nsid w:val="79CC4F1D"/>
    <w:multiLevelType w:val="multilevel"/>
    <w:tmpl w:val="A19A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B21D71"/>
    <w:multiLevelType w:val="hybridMultilevel"/>
    <w:tmpl w:val="5ACC96F6"/>
    <w:lvl w:ilvl="0" w:tplc="DCC4F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9"/>
  </w:num>
  <w:num w:numId="5">
    <w:abstractNumId w:val="4"/>
  </w:num>
  <w:num w:numId="6">
    <w:abstractNumId w:val="22"/>
  </w:num>
  <w:num w:numId="7">
    <w:abstractNumId w:val="18"/>
  </w:num>
  <w:num w:numId="8">
    <w:abstractNumId w:val="12"/>
  </w:num>
  <w:num w:numId="9">
    <w:abstractNumId w:val="10"/>
  </w:num>
  <w:num w:numId="10">
    <w:abstractNumId w:val="27"/>
  </w:num>
  <w:num w:numId="11">
    <w:abstractNumId w:val="26"/>
  </w:num>
  <w:num w:numId="12">
    <w:abstractNumId w:val="16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30"/>
  </w:num>
  <w:num w:numId="19">
    <w:abstractNumId w:val="25"/>
  </w:num>
  <w:num w:numId="20">
    <w:abstractNumId w:val="31"/>
  </w:num>
  <w:num w:numId="21">
    <w:abstractNumId w:val="28"/>
  </w:num>
  <w:num w:numId="22">
    <w:abstractNumId w:val="17"/>
  </w:num>
  <w:num w:numId="23">
    <w:abstractNumId w:val="5"/>
  </w:num>
  <w:num w:numId="24">
    <w:abstractNumId w:val="7"/>
  </w:num>
  <w:num w:numId="25">
    <w:abstractNumId w:val="24"/>
  </w:num>
  <w:num w:numId="26">
    <w:abstractNumId w:val="2"/>
  </w:num>
  <w:num w:numId="27">
    <w:abstractNumId w:val="13"/>
  </w:num>
  <w:num w:numId="28">
    <w:abstractNumId w:val="20"/>
  </w:num>
  <w:num w:numId="29">
    <w:abstractNumId w:val="33"/>
  </w:num>
  <w:num w:numId="30">
    <w:abstractNumId w:val="23"/>
  </w:num>
  <w:num w:numId="31">
    <w:abstractNumId w:val="29"/>
  </w:num>
  <w:num w:numId="32">
    <w:abstractNumId w:val="32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cumentProtection w:edit="forms" w:enforcement="1" w:cryptProviderType="rsaAES" w:cryptAlgorithmClass="hash" w:cryptAlgorithmType="typeAny" w:cryptAlgorithmSid="14" w:cryptSpinCount="100000" w:hash="8oYS1xOMlSyJedo6KMW+Wvyo3sb1q2VH00dLpB72Gw2k2U3SpN+Oe5TU3FPevVuTrzgajDTwFDHCQY6OInGssg==" w:salt="qd3BBdPAAsN16ml2wdfLi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2E66"/>
    <w:rsid w:val="00003499"/>
    <w:rsid w:val="0000642B"/>
    <w:rsid w:val="000065D6"/>
    <w:rsid w:val="000118EF"/>
    <w:rsid w:val="00011BEA"/>
    <w:rsid w:val="00013CF9"/>
    <w:rsid w:val="00015253"/>
    <w:rsid w:val="00015881"/>
    <w:rsid w:val="0002447C"/>
    <w:rsid w:val="00035502"/>
    <w:rsid w:val="000408AA"/>
    <w:rsid w:val="00043F51"/>
    <w:rsid w:val="00045DD4"/>
    <w:rsid w:val="00050755"/>
    <w:rsid w:val="00050BC7"/>
    <w:rsid w:val="000539CA"/>
    <w:rsid w:val="00054FF4"/>
    <w:rsid w:val="00063811"/>
    <w:rsid w:val="00064F88"/>
    <w:rsid w:val="00070225"/>
    <w:rsid w:val="000713F3"/>
    <w:rsid w:val="00072D6F"/>
    <w:rsid w:val="00075AA6"/>
    <w:rsid w:val="000762DC"/>
    <w:rsid w:val="00076731"/>
    <w:rsid w:val="00083B65"/>
    <w:rsid w:val="00090939"/>
    <w:rsid w:val="00091484"/>
    <w:rsid w:val="0009377F"/>
    <w:rsid w:val="000B2BD3"/>
    <w:rsid w:val="000B3185"/>
    <w:rsid w:val="000C70F6"/>
    <w:rsid w:val="000D126A"/>
    <w:rsid w:val="000D4F6A"/>
    <w:rsid w:val="000E056C"/>
    <w:rsid w:val="000E1889"/>
    <w:rsid w:val="000E26E9"/>
    <w:rsid w:val="000E3B11"/>
    <w:rsid w:val="000E7F59"/>
    <w:rsid w:val="000F2400"/>
    <w:rsid w:val="00113B2B"/>
    <w:rsid w:val="00114D61"/>
    <w:rsid w:val="0011571A"/>
    <w:rsid w:val="00117A3E"/>
    <w:rsid w:val="001213BC"/>
    <w:rsid w:val="00121506"/>
    <w:rsid w:val="001311E1"/>
    <w:rsid w:val="0014019F"/>
    <w:rsid w:val="00145F3E"/>
    <w:rsid w:val="001463D4"/>
    <w:rsid w:val="001476D0"/>
    <w:rsid w:val="00150313"/>
    <w:rsid w:val="0015146C"/>
    <w:rsid w:val="00155B07"/>
    <w:rsid w:val="001602DD"/>
    <w:rsid w:val="00170B55"/>
    <w:rsid w:val="001729F4"/>
    <w:rsid w:val="00177E97"/>
    <w:rsid w:val="0018241F"/>
    <w:rsid w:val="001838F0"/>
    <w:rsid w:val="00184E79"/>
    <w:rsid w:val="00187856"/>
    <w:rsid w:val="001962C9"/>
    <w:rsid w:val="001A653E"/>
    <w:rsid w:val="001B05BA"/>
    <w:rsid w:val="001B4FA0"/>
    <w:rsid w:val="001B6C73"/>
    <w:rsid w:val="001C1521"/>
    <w:rsid w:val="001C1EFA"/>
    <w:rsid w:val="001C3723"/>
    <w:rsid w:val="001C4BE3"/>
    <w:rsid w:val="001D0EDD"/>
    <w:rsid w:val="001D64DD"/>
    <w:rsid w:val="001D664F"/>
    <w:rsid w:val="001D691E"/>
    <w:rsid w:val="001E06BA"/>
    <w:rsid w:val="001E2604"/>
    <w:rsid w:val="001F0661"/>
    <w:rsid w:val="001F7A69"/>
    <w:rsid w:val="00201816"/>
    <w:rsid w:val="00210785"/>
    <w:rsid w:val="00210EBF"/>
    <w:rsid w:val="00211361"/>
    <w:rsid w:val="00211CB3"/>
    <w:rsid w:val="00221D5B"/>
    <w:rsid w:val="00222348"/>
    <w:rsid w:val="0022543C"/>
    <w:rsid w:val="00225DAD"/>
    <w:rsid w:val="00226888"/>
    <w:rsid w:val="00226B7E"/>
    <w:rsid w:val="002323F8"/>
    <w:rsid w:val="002323FA"/>
    <w:rsid w:val="002419D7"/>
    <w:rsid w:val="0024222D"/>
    <w:rsid w:val="00245C66"/>
    <w:rsid w:val="00254FF8"/>
    <w:rsid w:val="0026087A"/>
    <w:rsid w:val="00262746"/>
    <w:rsid w:val="00266434"/>
    <w:rsid w:val="00276413"/>
    <w:rsid w:val="00276F96"/>
    <w:rsid w:val="0028014D"/>
    <w:rsid w:val="00281762"/>
    <w:rsid w:val="0029487D"/>
    <w:rsid w:val="002A3B5D"/>
    <w:rsid w:val="002A5742"/>
    <w:rsid w:val="002B0612"/>
    <w:rsid w:val="002B0836"/>
    <w:rsid w:val="002B49AE"/>
    <w:rsid w:val="002B55C6"/>
    <w:rsid w:val="002B6CC9"/>
    <w:rsid w:val="002D30E1"/>
    <w:rsid w:val="002D7D1A"/>
    <w:rsid w:val="002E0C94"/>
    <w:rsid w:val="002E3E58"/>
    <w:rsid w:val="002E4709"/>
    <w:rsid w:val="002E6F16"/>
    <w:rsid w:val="002F375E"/>
    <w:rsid w:val="002F3B51"/>
    <w:rsid w:val="002F7C6B"/>
    <w:rsid w:val="00301064"/>
    <w:rsid w:val="0030260A"/>
    <w:rsid w:val="00303031"/>
    <w:rsid w:val="00304266"/>
    <w:rsid w:val="003045CC"/>
    <w:rsid w:val="0030633D"/>
    <w:rsid w:val="0030778D"/>
    <w:rsid w:val="003105FD"/>
    <w:rsid w:val="00310A31"/>
    <w:rsid w:val="003112A0"/>
    <w:rsid w:val="00321263"/>
    <w:rsid w:val="00321E62"/>
    <w:rsid w:val="003242E1"/>
    <w:rsid w:val="00335DE2"/>
    <w:rsid w:val="00341A8C"/>
    <w:rsid w:val="00347165"/>
    <w:rsid w:val="00351418"/>
    <w:rsid w:val="003534F0"/>
    <w:rsid w:val="003569BF"/>
    <w:rsid w:val="00356C43"/>
    <w:rsid w:val="003634A0"/>
    <w:rsid w:val="00365E60"/>
    <w:rsid w:val="00372DBF"/>
    <w:rsid w:val="003734F5"/>
    <w:rsid w:val="003746D4"/>
    <w:rsid w:val="00383E01"/>
    <w:rsid w:val="003A19C1"/>
    <w:rsid w:val="003A24DE"/>
    <w:rsid w:val="003A3C87"/>
    <w:rsid w:val="003C05CC"/>
    <w:rsid w:val="003C1535"/>
    <w:rsid w:val="003C7070"/>
    <w:rsid w:val="003D13A0"/>
    <w:rsid w:val="003D501C"/>
    <w:rsid w:val="003D6A6F"/>
    <w:rsid w:val="003E2D28"/>
    <w:rsid w:val="003E752F"/>
    <w:rsid w:val="003E7AF1"/>
    <w:rsid w:val="003F307B"/>
    <w:rsid w:val="004108C9"/>
    <w:rsid w:val="00417C4D"/>
    <w:rsid w:val="00421836"/>
    <w:rsid w:val="00427011"/>
    <w:rsid w:val="00431BAE"/>
    <w:rsid w:val="00443493"/>
    <w:rsid w:val="00446D25"/>
    <w:rsid w:val="004509CB"/>
    <w:rsid w:val="00450F0A"/>
    <w:rsid w:val="00454D48"/>
    <w:rsid w:val="00455F01"/>
    <w:rsid w:val="00456095"/>
    <w:rsid w:val="0046171E"/>
    <w:rsid w:val="004833C8"/>
    <w:rsid w:val="00483422"/>
    <w:rsid w:val="004871E9"/>
    <w:rsid w:val="0049119F"/>
    <w:rsid w:val="004916DA"/>
    <w:rsid w:val="00492D5D"/>
    <w:rsid w:val="00497270"/>
    <w:rsid w:val="004A077E"/>
    <w:rsid w:val="004A214F"/>
    <w:rsid w:val="004A3FDE"/>
    <w:rsid w:val="004A40C6"/>
    <w:rsid w:val="004B032C"/>
    <w:rsid w:val="004B2361"/>
    <w:rsid w:val="004B2DE8"/>
    <w:rsid w:val="004B7818"/>
    <w:rsid w:val="004C071B"/>
    <w:rsid w:val="004C187F"/>
    <w:rsid w:val="004C4651"/>
    <w:rsid w:val="004C6321"/>
    <w:rsid w:val="004D3C34"/>
    <w:rsid w:val="004D687F"/>
    <w:rsid w:val="004D7F29"/>
    <w:rsid w:val="004E2952"/>
    <w:rsid w:val="004E5ED4"/>
    <w:rsid w:val="004F060C"/>
    <w:rsid w:val="004F161A"/>
    <w:rsid w:val="004F54BA"/>
    <w:rsid w:val="004F65AD"/>
    <w:rsid w:val="005064C4"/>
    <w:rsid w:val="00513ACF"/>
    <w:rsid w:val="00516CFA"/>
    <w:rsid w:val="00523936"/>
    <w:rsid w:val="005262CF"/>
    <w:rsid w:val="00527A38"/>
    <w:rsid w:val="005334C5"/>
    <w:rsid w:val="005337B2"/>
    <w:rsid w:val="00536E25"/>
    <w:rsid w:val="005370D0"/>
    <w:rsid w:val="005409E7"/>
    <w:rsid w:val="00546C4A"/>
    <w:rsid w:val="00547BDB"/>
    <w:rsid w:val="00555D2D"/>
    <w:rsid w:val="00560C94"/>
    <w:rsid w:val="0056498C"/>
    <w:rsid w:val="005671ED"/>
    <w:rsid w:val="00572BB5"/>
    <w:rsid w:val="0057546E"/>
    <w:rsid w:val="00587973"/>
    <w:rsid w:val="005932CF"/>
    <w:rsid w:val="005A0301"/>
    <w:rsid w:val="005A05D9"/>
    <w:rsid w:val="005A1B51"/>
    <w:rsid w:val="005A72DB"/>
    <w:rsid w:val="005A7E7C"/>
    <w:rsid w:val="005B0A8E"/>
    <w:rsid w:val="005B2099"/>
    <w:rsid w:val="005B4C32"/>
    <w:rsid w:val="005B6363"/>
    <w:rsid w:val="005B67C3"/>
    <w:rsid w:val="005C3E2A"/>
    <w:rsid w:val="005C45B8"/>
    <w:rsid w:val="005C554C"/>
    <w:rsid w:val="005D54A8"/>
    <w:rsid w:val="005D60FF"/>
    <w:rsid w:val="005E1532"/>
    <w:rsid w:val="005E7E37"/>
    <w:rsid w:val="005F13FE"/>
    <w:rsid w:val="005F1FEE"/>
    <w:rsid w:val="005F26FF"/>
    <w:rsid w:val="00602692"/>
    <w:rsid w:val="00603415"/>
    <w:rsid w:val="0061084B"/>
    <w:rsid w:val="00610DDE"/>
    <w:rsid w:val="00615873"/>
    <w:rsid w:val="0062235E"/>
    <w:rsid w:val="006236C9"/>
    <w:rsid w:val="00624691"/>
    <w:rsid w:val="00637AF8"/>
    <w:rsid w:val="00637E0F"/>
    <w:rsid w:val="00645258"/>
    <w:rsid w:val="00646870"/>
    <w:rsid w:val="00647516"/>
    <w:rsid w:val="0065417F"/>
    <w:rsid w:val="00655082"/>
    <w:rsid w:val="00655F4F"/>
    <w:rsid w:val="006609AC"/>
    <w:rsid w:val="00660FF2"/>
    <w:rsid w:val="006824CD"/>
    <w:rsid w:val="00693CD1"/>
    <w:rsid w:val="0069581C"/>
    <w:rsid w:val="006A6DEC"/>
    <w:rsid w:val="006B0915"/>
    <w:rsid w:val="006C4D45"/>
    <w:rsid w:val="006C6EA9"/>
    <w:rsid w:val="006E3569"/>
    <w:rsid w:val="006E71C8"/>
    <w:rsid w:val="006F459F"/>
    <w:rsid w:val="00703251"/>
    <w:rsid w:val="00703B4E"/>
    <w:rsid w:val="00704D22"/>
    <w:rsid w:val="00707544"/>
    <w:rsid w:val="00713B5A"/>
    <w:rsid w:val="00715F22"/>
    <w:rsid w:val="00726038"/>
    <w:rsid w:val="007316D8"/>
    <w:rsid w:val="007371BF"/>
    <w:rsid w:val="0074054C"/>
    <w:rsid w:val="007408C3"/>
    <w:rsid w:val="00740B53"/>
    <w:rsid w:val="0074450A"/>
    <w:rsid w:val="007462A2"/>
    <w:rsid w:val="007531BC"/>
    <w:rsid w:val="0075422C"/>
    <w:rsid w:val="00757BC4"/>
    <w:rsid w:val="0076171C"/>
    <w:rsid w:val="0076289C"/>
    <w:rsid w:val="00767F6C"/>
    <w:rsid w:val="00772AB5"/>
    <w:rsid w:val="00780273"/>
    <w:rsid w:val="00787931"/>
    <w:rsid w:val="00794D86"/>
    <w:rsid w:val="007A1665"/>
    <w:rsid w:val="007A3942"/>
    <w:rsid w:val="007A47C0"/>
    <w:rsid w:val="007A54FC"/>
    <w:rsid w:val="007A6E62"/>
    <w:rsid w:val="007B21B5"/>
    <w:rsid w:val="007B50D2"/>
    <w:rsid w:val="007C1AC6"/>
    <w:rsid w:val="007C344E"/>
    <w:rsid w:val="007C5CF1"/>
    <w:rsid w:val="007D4850"/>
    <w:rsid w:val="007D7C66"/>
    <w:rsid w:val="007E3397"/>
    <w:rsid w:val="007E3ACC"/>
    <w:rsid w:val="007E6322"/>
    <w:rsid w:val="007F4BAE"/>
    <w:rsid w:val="007F581F"/>
    <w:rsid w:val="007F711B"/>
    <w:rsid w:val="00802D8B"/>
    <w:rsid w:val="00811F70"/>
    <w:rsid w:val="00817090"/>
    <w:rsid w:val="0082212F"/>
    <w:rsid w:val="00823C38"/>
    <w:rsid w:val="00830D3B"/>
    <w:rsid w:val="00835BE5"/>
    <w:rsid w:val="00841FB2"/>
    <w:rsid w:val="008430D6"/>
    <w:rsid w:val="008465C4"/>
    <w:rsid w:val="00846CD2"/>
    <w:rsid w:val="008548E8"/>
    <w:rsid w:val="0085683D"/>
    <w:rsid w:val="008630D0"/>
    <w:rsid w:val="00863325"/>
    <w:rsid w:val="0087062D"/>
    <w:rsid w:val="0087272F"/>
    <w:rsid w:val="00873FB3"/>
    <w:rsid w:val="008809A0"/>
    <w:rsid w:val="00884578"/>
    <w:rsid w:val="00886D09"/>
    <w:rsid w:val="008926AA"/>
    <w:rsid w:val="008966FD"/>
    <w:rsid w:val="008B05F1"/>
    <w:rsid w:val="008B623E"/>
    <w:rsid w:val="008C3557"/>
    <w:rsid w:val="008D1224"/>
    <w:rsid w:val="008D6D0F"/>
    <w:rsid w:val="008E03C6"/>
    <w:rsid w:val="008E447D"/>
    <w:rsid w:val="008E45C5"/>
    <w:rsid w:val="008F1BF2"/>
    <w:rsid w:val="00904379"/>
    <w:rsid w:val="0090663A"/>
    <w:rsid w:val="0090733C"/>
    <w:rsid w:val="009130BE"/>
    <w:rsid w:val="009140AF"/>
    <w:rsid w:val="00920F8D"/>
    <w:rsid w:val="009231DB"/>
    <w:rsid w:val="009271F8"/>
    <w:rsid w:val="00927686"/>
    <w:rsid w:val="00927B72"/>
    <w:rsid w:val="00931A12"/>
    <w:rsid w:val="0093317A"/>
    <w:rsid w:val="009341F8"/>
    <w:rsid w:val="00937BB2"/>
    <w:rsid w:val="0094045E"/>
    <w:rsid w:val="009622A7"/>
    <w:rsid w:val="00962D0E"/>
    <w:rsid w:val="00974329"/>
    <w:rsid w:val="009818EF"/>
    <w:rsid w:val="009849AB"/>
    <w:rsid w:val="00992532"/>
    <w:rsid w:val="009A066D"/>
    <w:rsid w:val="009A4083"/>
    <w:rsid w:val="009A5119"/>
    <w:rsid w:val="009A7038"/>
    <w:rsid w:val="009B085C"/>
    <w:rsid w:val="009B5BA3"/>
    <w:rsid w:val="009B5F7D"/>
    <w:rsid w:val="009C2E46"/>
    <w:rsid w:val="009C6448"/>
    <w:rsid w:val="009C6944"/>
    <w:rsid w:val="009D13A9"/>
    <w:rsid w:val="009D4C51"/>
    <w:rsid w:val="009D5B03"/>
    <w:rsid w:val="009D622F"/>
    <w:rsid w:val="009D79C7"/>
    <w:rsid w:val="009E51D5"/>
    <w:rsid w:val="009F489B"/>
    <w:rsid w:val="00A00372"/>
    <w:rsid w:val="00A207F9"/>
    <w:rsid w:val="00A24B4F"/>
    <w:rsid w:val="00A3221D"/>
    <w:rsid w:val="00A34CA0"/>
    <w:rsid w:val="00A36111"/>
    <w:rsid w:val="00A365AE"/>
    <w:rsid w:val="00A46B6D"/>
    <w:rsid w:val="00A54174"/>
    <w:rsid w:val="00A54AE4"/>
    <w:rsid w:val="00A57F67"/>
    <w:rsid w:val="00A6530A"/>
    <w:rsid w:val="00A6678F"/>
    <w:rsid w:val="00A66802"/>
    <w:rsid w:val="00A66FF2"/>
    <w:rsid w:val="00A70AF6"/>
    <w:rsid w:val="00A7233E"/>
    <w:rsid w:val="00A81097"/>
    <w:rsid w:val="00A846ED"/>
    <w:rsid w:val="00A84DB3"/>
    <w:rsid w:val="00A86ABA"/>
    <w:rsid w:val="00A8755A"/>
    <w:rsid w:val="00A92066"/>
    <w:rsid w:val="00A93948"/>
    <w:rsid w:val="00A94E5A"/>
    <w:rsid w:val="00A973E4"/>
    <w:rsid w:val="00AA06FE"/>
    <w:rsid w:val="00AA1208"/>
    <w:rsid w:val="00AA49B2"/>
    <w:rsid w:val="00AB2CAE"/>
    <w:rsid w:val="00AB2E1B"/>
    <w:rsid w:val="00AB31FB"/>
    <w:rsid w:val="00AB5DB5"/>
    <w:rsid w:val="00AC0B4D"/>
    <w:rsid w:val="00AC483F"/>
    <w:rsid w:val="00AD215B"/>
    <w:rsid w:val="00AD3CE5"/>
    <w:rsid w:val="00AE2D98"/>
    <w:rsid w:val="00AE520B"/>
    <w:rsid w:val="00AF7EC1"/>
    <w:rsid w:val="00B104F9"/>
    <w:rsid w:val="00B1067F"/>
    <w:rsid w:val="00B140A9"/>
    <w:rsid w:val="00B16583"/>
    <w:rsid w:val="00B21412"/>
    <w:rsid w:val="00B23352"/>
    <w:rsid w:val="00B309CC"/>
    <w:rsid w:val="00B355FC"/>
    <w:rsid w:val="00B35959"/>
    <w:rsid w:val="00B35963"/>
    <w:rsid w:val="00B37E7D"/>
    <w:rsid w:val="00B40A29"/>
    <w:rsid w:val="00B47679"/>
    <w:rsid w:val="00B5240F"/>
    <w:rsid w:val="00B60EF1"/>
    <w:rsid w:val="00B65783"/>
    <w:rsid w:val="00B73213"/>
    <w:rsid w:val="00B77349"/>
    <w:rsid w:val="00B77918"/>
    <w:rsid w:val="00B828F4"/>
    <w:rsid w:val="00B843F4"/>
    <w:rsid w:val="00B862C9"/>
    <w:rsid w:val="00B9002E"/>
    <w:rsid w:val="00B9436C"/>
    <w:rsid w:val="00B946C2"/>
    <w:rsid w:val="00B966BA"/>
    <w:rsid w:val="00BA5588"/>
    <w:rsid w:val="00BB06B0"/>
    <w:rsid w:val="00BC0842"/>
    <w:rsid w:val="00BC2DEE"/>
    <w:rsid w:val="00BC46F1"/>
    <w:rsid w:val="00BD25E1"/>
    <w:rsid w:val="00BD2DA6"/>
    <w:rsid w:val="00BD5C6D"/>
    <w:rsid w:val="00BD7F4D"/>
    <w:rsid w:val="00BE1EE5"/>
    <w:rsid w:val="00BE3487"/>
    <w:rsid w:val="00BE670F"/>
    <w:rsid w:val="00BF3103"/>
    <w:rsid w:val="00BF6B71"/>
    <w:rsid w:val="00C03812"/>
    <w:rsid w:val="00C052C6"/>
    <w:rsid w:val="00C0675B"/>
    <w:rsid w:val="00C07636"/>
    <w:rsid w:val="00C15ED7"/>
    <w:rsid w:val="00C163CF"/>
    <w:rsid w:val="00C200FA"/>
    <w:rsid w:val="00C33102"/>
    <w:rsid w:val="00C34A58"/>
    <w:rsid w:val="00C40233"/>
    <w:rsid w:val="00C412BA"/>
    <w:rsid w:val="00C41FDB"/>
    <w:rsid w:val="00C45B5C"/>
    <w:rsid w:val="00C54A2D"/>
    <w:rsid w:val="00C62671"/>
    <w:rsid w:val="00C64B39"/>
    <w:rsid w:val="00C67131"/>
    <w:rsid w:val="00C76C97"/>
    <w:rsid w:val="00C771EF"/>
    <w:rsid w:val="00C8085C"/>
    <w:rsid w:val="00C81DAE"/>
    <w:rsid w:val="00C9399B"/>
    <w:rsid w:val="00CA1E40"/>
    <w:rsid w:val="00CA2917"/>
    <w:rsid w:val="00CA427D"/>
    <w:rsid w:val="00CB731A"/>
    <w:rsid w:val="00CC6408"/>
    <w:rsid w:val="00CD2ECC"/>
    <w:rsid w:val="00CD374A"/>
    <w:rsid w:val="00CD65FA"/>
    <w:rsid w:val="00CD6D02"/>
    <w:rsid w:val="00CE0EC9"/>
    <w:rsid w:val="00CE1C58"/>
    <w:rsid w:val="00CE2B8D"/>
    <w:rsid w:val="00CE2D47"/>
    <w:rsid w:val="00CE6679"/>
    <w:rsid w:val="00CF467F"/>
    <w:rsid w:val="00CF6762"/>
    <w:rsid w:val="00D106E4"/>
    <w:rsid w:val="00D11EDB"/>
    <w:rsid w:val="00D138CC"/>
    <w:rsid w:val="00D2203D"/>
    <w:rsid w:val="00D238C8"/>
    <w:rsid w:val="00D37E74"/>
    <w:rsid w:val="00D41036"/>
    <w:rsid w:val="00D444F1"/>
    <w:rsid w:val="00D45ECD"/>
    <w:rsid w:val="00D5007F"/>
    <w:rsid w:val="00D554D4"/>
    <w:rsid w:val="00D621CD"/>
    <w:rsid w:val="00D62B52"/>
    <w:rsid w:val="00D643C6"/>
    <w:rsid w:val="00D6514D"/>
    <w:rsid w:val="00D67087"/>
    <w:rsid w:val="00D71A31"/>
    <w:rsid w:val="00D73E08"/>
    <w:rsid w:val="00D76A90"/>
    <w:rsid w:val="00D86DE4"/>
    <w:rsid w:val="00D87C0E"/>
    <w:rsid w:val="00D92780"/>
    <w:rsid w:val="00D92CCF"/>
    <w:rsid w:val="00D9635E"/>
    <w:rsid w:val="00D97071"/>
    <w:rsid w:val="00DA0F29"/>
    <w:rsid w:val="00DA375A"/>
    <w:rsid w:val="00DA5593"/>
    <w:rsid w:val="00DA621C"/>
    <w:rsid w:val="00DB1CC6"/>
    <w:rsid w:val="00DB2219"/>
    <w:rsid w:val="00DC2E2D"/>
    <w:rsid w:val="00DC52B7"/>
    <w:rsid w:val="00DD5D60"/>
    <w:rsid w:val="00DD61AB"/>
    <w:rsid w:val="00DD6818"/>
    <w:rsid w:val="00DE2E50"/>
    <w:rsid w:val="00DE3345"/>
    <w:rsid w:val="00DE4D9D"/>
    <w:rsid w:val="00DF1E07"/>
    <w:rsid w:val="00DF28EB"/>
    <w:rsid w:val="00DF2F12"/>
    <w:rsid w:val="00E04161"/>
    <w:rsid w:val="00E070B2"/>
    <w:rsid w:val="00E078E7"/>
    <w:rsid w:val="00E100EB"/>
    <w:rsid w:val="00E12139"/>
    <w:rsid w:val="00E13CC2"/>
    <w:rsid w:val="00E14C58"/>
    <w:rsid w:val="00E15527"/>
    <w:rsid w:val="00E16B0D"/>
    <w:rsid w:val="00E22D7B"/>
    <w:rsid w:val="00E3437C"/>
    <w:rsid w:val="00E348C3"/>
    <w:rsid w:val="00E40F0F"/>
    <w:rsid w:val="00E431C3"/>
    <w:rsid w:val="00E45F9B"/>
    <w:rsid w:val="00E461FA"/>
    <w:rsid w:val="00E543C3"/>
    <w:rsid w:val="00E57441"/>
    <w:rsid w:val="00E6424E"/>
    <w:rsid w:val="00E64A87"/>
    <w:rsid w:val="00E70329"/>
    <w:rsid w:val="00E86BBA"/>
    <w:rsid w:val="00E87269"/>
    <w:rsid w:val="00E87C91"/>
    <w:rsid w:val="00E87FC9"/>
    <w:rsid w:val="00E93E39"/>
    <w:rsid w:val="00E95058"/>
    <w:rsid w:val="00EA0B3D"/>
    <w:rsid w:val="00EA2F7C"/>
    <w:rsid w:val="00EA4580"/>
    <w:rsid w:val="00EA53E2"/>
    <w:rsid w:val="00EB5369"/>
    <w:rsid w:val="00EB569B"/>
    <w:rsid w:val="00EB6DBE"/>
    <w:rsid w:val="00EC331B"/>
    <w:rsid w:val="00EC4121"/>
    <w:rsid w:val="00ED0BBA"/>
    <w:rsid w:val="00EE3055"/>
    <w:rsid w:val="00EE4210"/>
    <w:rsid w:val="00EF11CB"/>
    <w:rsid w:val="00EF5BFB"/>
    <w:rsid w:val="00EF5F1D"/>
    <w:rsid w:val="00EF72B7"/>
    <w:rsid w:val="00F022CC"/>
    <w:rsid w:val="00F03218"/>
    <w:rsid w:val="00F040B6"/>
    <w:rsid w:val="00F134EC"/>
    <w:rsid w:val="00F15845"/>
    <w:rsid w:val="00F1776C"/>
    <w:rsid w:val="00F20CDD"/>
    <w:rsid w:val="00F2207A"/>
    <w:rsid w:val="00F2273E"/>
    <w:rsid w:val="00F23EC9"/>
    <w:rsid w:val="00F24EA1"/>
    <w:rsid w:val="00F24ED3"/>
    <w:rsid w:val="00F30379"/>
    <w:rsid w:val="00F30500"/>
    <w:rsid w:val="00F40B65"/>
    <w:rsid w:val="00F44D07"/>
    <w:rsid w:val="00F45E49"/>
    <w:rsid w:val="00F46D24"/>
    <w:rsid w:val="00F478C2"/>
    <w:rsid w:val="00F5276C"/>
    <w:rsid w:val="00F53F46"/>
    <w:rsid w:val="00F6282D"/>
    <w:rsid w:val="00F6408D"/>
    <w:rsid w:val="00F74CCF"/>
    <w:rsid w:val="00F8312D"/>
    <w:rsid w:val="00F854EF"/>
    <w:rsid w:val="00F92A3F"/>
    <w:rsid w:val="00F93114"/>
    <w:rsid w:val="00F95C25"/>
    <w:rsid w:val="00FA3AEF"/>
    <w:rsid w:val="00FB52E8"/>
    <w:rsid w:val="00FB6790"/>
    <w:rsid w:val="00FB74F3"/>
    <w:rsid w:val="00FD13E3"/>
    <w:rsid w:val="00FD5480"/>
    <w:rsid w:val="00FE0895"/>
    <w:rsid w:val="00FF21A6"/>
    <w:rsid w:val="00FF50C7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3C160B6-4F2E-48F2-9C84-B75F3024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32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5E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unhideWhenUsed/>
    <w:rsid w:val="002323FA"/>
    <w:pPr>
      <w:ind w:firstLineChars="200" w:firstLine="420"/>
    </w:pPr>
  </w:style>
  <w:style w:type="paragraph" w:customStyle="1" w:styleId="texto">
    <w:name w:val="texto"/>
    <w:basedOn w:val="a"/>
    <w:rsid w:val="00C03812"/>
    <w:pPr>
      <w:widowControl/>
      <w:overflowPunct w:val="0"/>
      <w:adjustRightInd w:val="0"/>
      <w:spacing w:before="120"/>
      <w:ind w:right="424"/>
      <w:jc w:val="both"/>
      <w:textAlignment w:val="baseline"/>
    </w:pPr>
    <w:rPr>
      <w:rFonts w:ascii="Times New Roman" w:eastAsia="宋体" w:hAnsi="Times New Roman"/>
      <w:sz w:val="22"/>
      <w:lang w:val="es-ES_tradnl" w:eastAsia="es-ES"/>
    </w:rPr>
  </w:style>
  <w:style w:type="character" w:styleId="aa">
    <w:name w:val="Placeholder Text"/>
    <w:basedOn w:val="a1"/>
    <w:uiPriority w:val="99"/>
    <w:semiHidden/>
    <w:rsid w:val="00DF1E07"/>
    <w:rPr>
      <w:color w:val="808080"/>
    </w:rPr>
  </w:style>
  <w:style w:type="character" w:styleId="ab">
    <w:name w:val="FollowedHyperlink"/>
    <w:basedOn w:val="a1"/>
    <w:uiPriority w:val="99"/>
    <w:semiHidden/>
    <w:unhideWhenUsed/>
    <w:rsid w:val="00C0675B"/>
    <w:rPr>
      <w:color w:val="800080" w:themeColor="followedHyperlink"/>
      <w:u w:val="single"/>
    </w:rPr>
  </w:style>
  <w:style w:type="character" w:customStyle="1" w:styleId="2Char">
    <w:name w:val="标题 2 Char"/>
    <w:basedOn w:val="a1"/>
    <w:link w:val="2"/>
    <w:uiPriority w:val="9"/>
    <w:semiHidden/>
    <w:rsid w:val="00365E60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apple-converted-space">
    <w:name w:val="apple-converted-space"/>
    <w:basedOn w:val="a1"/>
    <w:rsid w:val="00EB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untek.com" TargetMode="External"/><Relationship Id="rId1" Type="http://schemas.openxmlformats.org/officeDocument/2006/relationships/hyperlink" Target="mailto:info@balun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DD15-2B87-4168-8D6A-37FAA757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Young;Wu Xuewen</dc:creator>
  <cp:lastModifiedBy>邹柳</cp:lastModifiedBy>
  <cp:revision>64</cp:revision>
  <cp:lastPrinted>2014-09-18T03:15:00Z</cp:lastPrinted>
  <dcterms:created xsi:type="dcterms:W3CDTF">2014-08-27T07:58:00Z</dcterms:created>
  <dcterms:modified xsi:type="dcterms:W3CDTF">2014-10-29T10:00:00Z</dcterms:modified>
</cp:coreProperties>
</file>